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63BBACD">
      <w:pPr>
        <w:spacing w:line="360" w:lineRule="auto"/>
        <w:jc w:val="center"/>
        <w:rPr>
          <w:rFonts w:ascii="宋体" w:hAnsi="宋体" w:eastAsia="宋体"/>
          <w:lang w:eastAsia="zh-CN"/>
        </w:rPr>
      </w:pPr>
      <w:bookmarkStart w:id="60" w:name="_GoBack"/>
      <w:r>
        <w:rPr>
          <w:rFonts w:ascii="宋体" w:hAnsi="宋体" w:eastAsia="宋体"/>
        </w:rPr>
        <w:drawing>
          <wp:inline distT="0" distB="0" distL="0" distR="0">
            <wp:extent cx="1676400" cy="1282700"/>
            <wp:effectExtent l="0" t="0" r="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6">
                      <a:extLst>
                        <a:ext uri="{28A0092B-C50C-407E-A947-70E740481C1C}">
                          <a14:useLocalDpi xmlns:a14="http://schemas.microsoft.com/office/drawing/2010/main" val="0"/>
                        </a:ext>
                      </a:extLst>
                    </a:blip>
                    <a:srcRect b="492"/>
                    <a:stretch>
                      <a:fillRect/>
                    </a:stretch>
                  </pic:blipFill>
                  <pic:spPr>
                    <a:xfrm>
                      <a:off x="0" y="0"/>
                      <a:ext cx="1676400" cy="1282700"/>
                    </a:xfrm>
                    <a:prstGeom prst="rect">
                      <a:avLst/>
                    </a:prstGeom>
                    <a:noFill/>
                    <a:ln>
                      <a:noFill/>
                    </a:ln>
                  </pic:spPr>
                </pic:pic>
              </a:graphicData>
            </a:graphic>
          </wp:inline>
        </w:drawing>
      </w:r>
    </w:p>
    <w:p w14:paraId="75041B8A">
      <w:pPr>
        <w:spacing w:line="360" w:lineRule="auto"/>
        <w:jc w:val="center"/>
        <w:rPr>
          <w:rFonts w:ascii="宋体" w:hAnsi="宋体" w:eastAsia="宋体"/>
          <w:sz w:val="48"/>
          <w:lang w:eastAsia="zh-CN"/>
        </w:rPr>
      </w:pPr>
    </w:p>
    <w:p w14:paraId="7E42C305">
      <w:pPr>
        <w:spacing w:line="360" w:lineRule="auto"/>
        <w:jc w:val="center"/>
        <w:rPr>
          <w:rFonts w:hint="eastAsia" w:ascii="宋体" w:hAnsi="宋体" w:eastAsia="宋体"/>
          <w:b/>
          <w:bCs/>
          <w:sz w:val="48"/>
          <w:lang w:eastAsia="zh-CN"/>
        </w:rPr>
      </w:pPr>
      <w:r>
        <w:rPr>
          <w:rFonts w:hint="eastAsia" w:ascii="宋体" w:hAnsi="宋体" w:eastAsia="宋体"/>
          <w:b/>
          <w:bCs/>
          <w:sz w:val="48"/>
          <w:lang w:eastAsia="zh-CN"/>
        </w:rPr>
        <w:t>《</w:t>
      </w:r>
      <w:r>
        <w:rPr>
          <w:rFonts w:hint="eastAsia" w:ascii="宋体" w:hAnsi="宋体" w:eastAsia="宋体"/>
          <w:b/>
          <w:bCs/>
          <w:sz w:val="48"/>
          <w:lang w:val="en-US" w:eastAsia="zh-CN"/>
        </w:rPr>
        <w:t>互</w:t>
      </w:r>
      <w:r>
        <w:rPr>
          <w:rFonts w:hint="eastAsia" w:ascii="宋体" w:hAnsi="宋体" w:eastAsia="宋体"/>
          <w:b/>
          <w:bCs/>
          <w:sz w:val="48"/>
          <w:lang w:eastAsia="zh-CN"/>
        </w:rPr>
        <w:t>联网+综合研究实训》</w:t>
      </w:r>
    </w:p>
    <w:p w14:paraId="2D34255F">
      <w:pPr>
        <w:spacing w:line="360" w:lineRule="auto"/>
        <w:jc w:val="center"/>
        <w:rPr>
          <w:rFonts w:ascii="宋体" w:hAnsi="宋体" w:eastAsia="宋体"/>
          <w:b/>
          <w:bCs/>
          <w:lang w:eastAsia="zh-CN"/>
        </w:rPr>
      </w:pPr>
      <w:r>
        <w:rPr>
          <w:rFonts w:hint="eastAsia" w:ascii="宋体" w:hAnsi="宋体"/>
          <w:b/>
          <w:bCs/>
          <w:sz w:val="48"/>
          <w:lang w:val="en-US" w:eastAsia="zh-CN"/>
        </w:rPr>
        <w:t>中</w:t>
      </w:r>
      <w:r>
        <w:rPr>
          <w:rFonts w:hint="eastAsia" w:ascii="宋体" w:hAnsi="宋体" w:eastAsia="宋体"/>
          <w:b/>
          <w:bCs/>
          <w:sz w:val="48"/>
          <w:lang w:val="en-US" w:eastAsia="zh-CN"/>
        </w:rPr>
        <w:t>期</w:t>
      </w:r>
      <w:r>
        <w:rPr>
          <w:rFonts w:hint="eastAsia" w:ascii="宋体" w:hAnsi="宋体" w:eastAsia="宋体"/>
          <w:b/>
          <w:bCs/>
          <w:sz w:val="48"/>
          <w:lang w:eastAsia="zh-CN"/>
        </w:rPr>
        <w:t>报告</w:t>
      </w:r>
    </w:p>
    <w:p w14:paraId="7712F2D3">
      <w:pPr>
        <w:jc w:val="center"/>
        <w:rPr>
          <w:rFonts w:ascii="宋体" w:hAnsi="宋体" w:eastAsia="宋体"/>
          <w:sz w:val="32"/>
          <w:szCs w:val="28"/>
          <w:lang w:eastAsia="zh-CN"/>
        </w:rPr>
      </w:pPr>
      <w:r>
        <w:rPr>
          <w:rFonts w:hint="eastAsia" w:ascii="宋体" w:hAnsi="宋体" w:eastAsia="宋体"/>
          <w:sz w:val="32"/>
          <w:szCs w:val="28"/>
          <w:lang w:eastAsia="zh-CN"/>
        </w:rPr>
        <w:t>( 20</w:t>
      </w:r>
      <w:r>
        <w:rPr>
          <w:rFonts w:ascii="宋体" w:hAnsi="宋体" w:eastAsia="宋体"/>
          <w:sz w:val="32"/>
          <w:szCs w:val="28"/>
          <w:lang w:eastAsia="zh-CN"/>
        </w:rPr>
        <w:t>2</w:t>
      </w:r>
      <w:r>
        <w:rPr>
          <w:rFonts w:hint="eastAsia" w:ascii="宋体" w:hAnsi="宋体" w:eastAsia="宋体"/>
          <w:sz w:val="32"/>
          <w:szCs w:val="28"/>
          <w:lang w:val="en-US" w:eastAsia="zh-CN"/>
        </w:rPr>
        <w:t>5-</w:t>
      </w:r>
      <w:r>
        <w:rPr>
          <w:rFonts w:hint="eastAsia" w:ascii="宋体" w:hAnsi="宋体" w:eastAsia="宋体"/>
          <w:sz w:val="32"/>
          <w:szCs w:val="28"/>
          <w:lang w:eastAsia="zh-CN"/>
        </w:rPr>
        <w:t>20</w:t>
      </w:r>
      <w:r>
        <w:rPr>
          <w:rFonts w:ascii="宋体" w:hAnsi="宋体" w:eastAsia="宋体"/>
          <w:sz w:val="32"/>
          <w:szCs w:val="28"/>
          <w:lang w:eastAsia="zh-CN"/>
        </w:rPr>
        <w:t>2</w:t>
      </w:r>
      <w:r>
        <w:rPr>
          <w:rFonts w:hint="eastAsia" w:ascii="宋体" w:hAnsi="宋体" w:eastAsia="宋体"/>
          <w:sz w:val="32"/>
          <w:szCs w:val="28"/>
          <w:lang w:val="en-US" w:eastAsia="zh-CN"/>
        </w:rPr>
        <w:t>6</w:t>
      </w:r>
      <w:r>
        <w:rPr>
          <w:rFonts w:hint="eastAsia" w:ascii="宋体" w:hAnsi="宋体" w:eastAsia="宋体"/>
          <w:sz w:val="32"/>
          <w:szCs w:val="28"/>
          <w:lang w:eastAsia="zh-CN"/>
        </w:rPr>
        <w:t>学年第一学期)</w:t>
      </w:r>
    </w:p>
    <w:p w14:paraId="3DD1315F">
      <w:pPr>
        <w:jc w:val="center"/>
        <w:rPr>
          <w:rFonts w:ascii="宋体" w:hAnsi="宋体" w:eastAsia="宋体"/>
          <w:sz w:val="28"/>
          <w:szCs w:val="28"/>
          <w:lang w:eastAsia="zh-CN"/>
        </w:rPr>
      </w:pPr>
    </w:p>
    <w:p w14:paraId="3D0CC943">
      <w:pPr>
        <w:spacing w:line="360" w:lineRule="auto"/>
        <w:rPr>
          <w:rFonts w:ascii="宋体" w:hAnsi="宋体" w:eastAsia="宋体"/>
          <w:sz w:val="32"/>
          <w:lang w:eastAsia="zh-CN"/>
        </w:rPr>
      </w:pPr>
    </w:p>
    <w:p w14:paraId="095CE4F8">
      <w:pPr>
        <w:spacing w:line="480" w:lineRule="auto"/>
        <w:rPr>
          <w:rFonts w:ascii="宋体" w:hAnsi="宋体" w:eastAsia="宋体"/>
          <w:lang w:eastAsia="zh-CN"/>
        </w:rPr>
      </w:pPr>
      <w:r>
        <w:rPr>
          <w:rFonts w:hint="eastAsia" w:ascii="宋体" w:hAnsi="宋体" w:eastAsia="宋体"/>
          <w:sz w:val="32"/>
          <w:lang w:eastAsia="zh-CN"/>
        </w:rPr>
        <w:t>题    目：</w:t>
      </w:r>
      <w:r>
        <w:rPr>
          <w:rFonts w:ascii="宋体" w:hAnsi="宋体" w:eastAsia="宋体"/>
          <w:sz w:val="32"/>
          <w:u w:val="single"/>
          <w:lang w:eastAsia="zh-CN"/>
        </w:rPr>
        <w:tab/>
      </w:r>
      <w:r>
        <w:rPr>
          <w:rFonts w:hint="eastAsia" w:ascii="宋体" w:hAnsi="宋体" w:eastAsia="宋体"/>
          <w:sz w:val="32"/>
          <w:u w:val="single"/>
          <w:lang w:eastAsia="zh-CN"/>
        </w:rPr>
        <w:t>安燃云——城/园区燃气漏损监测与应急平台</w:t>
      </w:r>
    </w:p>
    <w:p w14:paraId="52E0F07F">
      <w:pPr>
        <w:spacing w:line="480" w:lineRule="auto"/>
        <w:rPr>
          <w:rFonts w:ascii="宋体" w:hAnsi="宋体" w:eastAsia="宋体"/>
          <w:lang w:eastAsia="zh-CN"/>
        </w:rPr>
      </w:pPr>
      <w:r>
        <w:rPr>
          <w:rFonts w:hint="eastAsia" w:ascii="宋体" w:hAnsi="宋体" w:eastAsia="宋体"/>
          <w:sz w:val="32"/>
          <w:lang w:eastAsia="zh-CN"/>
        </w:rPr>
        <w:t xml:space="preserve">学 </w:t>
      </w:r>
      <w:r>
        <w:rPr>
          <w:rFonts w:ascii="宋体" w:hAnsi="宋体" w:eastAsia="宋体"/>
          <w:sz w:val="32"/>
          <w:lang w:eastAsia="zh-CN"/>
        </w:rPr>
        <w:t xml:space="preserve">   </w:t>
      </w:r>
      <w:r>
        <w:rPr>
          <w:rFonts w:hint="eastAsia" w:ascii="宋体" w:hAnsi="宋体" w:eastAsia="宋体"/>
          <w:sz w:val="32"/>
          <w:lang w:eastAsia="zh-CN"/>
        </w:rPr>
        <w:t>院：</w:t>
      </w:r>
      <w:r>
        <w:rPr>
          <w:rFonts w:ascii="宋体" w:hAnsi="宋体" w:eastAsia="宋体"/>
          <w:sz w:val="32"/>
          <w:u w:val="single"/>
          <w:lang w:eastAsia="zh-CN"/>
        </w:rPr>
        <w:tab/>
      </w:r>
      <w:r>
        <w:rPr>
          <w:rFonts w:ascii="宋体" w:hAnsi="宋体" w:eastAsia="宋体"/>
          <w:sz w:val="32"/>
          <w:u w:val="single"/>
          <w:lang w:eastAsia="zh-CN"/>
        </w:rPr>
        <w:tab/>
      </w:r>
      <w:r>
        <w:rPr>
          <w:rFonts w:hint="eastAsia" w:ascii="宋体" w:hAnsi="宋体"/>
          <w:sz w:val="32"/>
          <w:u w:val="single"/>
          <w:lang w:val="en-US" w:eastAsia="zh-CN"/>
        </w:rPr>
        <w:t>计算机科学与技术学院（人工智能学院）</w:t>
      </w:r>
    </w:p>
    <w:p w14:paraId="365ED446">
      <w:pPr>
        <w:spacing w:line="480" w:lineRule="auto"/>
        <w:rPr>
          <w:rFonts w:hint="default" w:ascii="宋体" w:hAnsi="宋体" w:eastAsia="宋体"/>
          <w:sz w:val="32"/>
          <w:lang w:val="en-US" w:eastAsia="zh-CN"/>
        </w:rPr>
      </w:pPr>
      <w:r>
        <w:rPr>
          <w:rFonts w:hint="eastAsia" w:ascii="宋体" w:hAnsi="宋体" w:eastAsia="宋体"/>
          <w:sz w:val="32"/>
          <w:lang w:eastAsia="zh-CN"/>
        </w:rPr>
        <w:t xml:space="preserve">专 </w:t>
      </w:r>
      <w:r>
        <w:rPr>
          <w:rFonts w:ascii="宋体" w:hAnsi="宋体" w:eastAsia="宋体"/>
          <w:sz w:val="32"/>
          <w:lang w:eastAsia="zh-CN"/>
        </w:rPr>
        <w:t xml:space="preserve">   </w:t>
      </w:r>
      <w:r>
        <w:rPr>
          <w:rFonts w:hint="eastAsia" w:ascii="宋体" w:hAnsi="宋体" w:eastAsia="宋体"/>
          <w:sz w:val="32"/>
          <w:lang w:eastAsia="zh-CN"/>
        </w:rPr>
        <w:t>业：</w:t>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hint="eastAsia" w:ascii="宋体" w:hAnsi="宋体"/>
          <w:sz w:val="32"/>
          <w:u w:val="single"/>
          <w:lang w:val="en-US" w:eastAsia="zh-CN"/>
        </w:rPr>
        <w:t>计算机科学与技术</w:t>
      </w:r>
      <w:r>
        <w:rPr>
          <w:rFonts w:ascii="宋体" w:hAnsi="宋体" w:eastAsia="宋体"/>
          <w:sz w:val="32"/>
          <w:u w:val="single"/>
          <w:lang w:eastAsia="zh-CN"/>
        </w:rPr>
        <w:tab/>
      </w:r>
      <w:r>
        <w:rPr>
          <w:rFonts w:hint="eastAsia" w:ascii="宋体" w:hAnsi="宋体"/>
          <w:sz w:val="32"/>
          <w:u w:val="single"/>
          <w:lang w:val="en-US" w:eastAsia="zh-CN"/>
        </w:rPr>
        <w:t xml:space="preserve">       </w:t>
      </w:r>
      <w:r>
        <w:rPr>
          <w:rFonts w:ascii="宋体" w:hAnsi="宋体" w:eastAsia="宋体"/>
          <w:sz w:val="32"/>
          <w:u w:val="single"/>
          <w:lang w:eastAsia="zh-CN"/>
        </w:rPr>
        <w:tab/>
      </w:r>
      <w:r>
        <w:rPr>
          <w:rFonts w:ascii="宋体" w:hAnsi="宋体" w:eastAsia="宋体"/>
          <w:sz w:val="32"/>
          <w:u w:val="single"/>
          <w:lang w:eastAsia="zh-CN"/>
        </w:rPr>
        <w:tab/>
      </w:r>
      <w:r>
        <w:rPr>
          <w:rFonts w:hint="eastAsia" w:ascii="宋体" w:hAnsi="宋体"/>
          <w:sz w:val="32"/>
          <w:u w:val="single"/>
          <w:lang w:val="en-US" w:eastAsia="zh-CN"/>
        </w:rPr>
        <w:t xml:space="preserve">  </w:t>
      </w:r>
    </w:p>
    <w:p w14:paraId="27F3B2DF">
      <w:pPr>
        <w:spacing w:line="480" w:lineRule="auto"/>
        <w:rPr>
          <w:rFonts w:hint="default" w:ascii="宋体" w:hAnsi="宋体" w:eastAsia="宋体"/>
          <w:lang w:val="en-US" w:eastAsia="zh-CN"/>
        </w:rPr>
      </w:pPr>
      <w:r>
        <w:rPr>
          <w:rFonts w:hint="eastAsia" w:ascii="宋体" w:hAnsi="宋体" w:eastAsia="宋体"/>
          <w:sz w:val="32"/>
          <w:lang w:eastAsia="zh-CN"/>
        </w:rPr>
        <w:t>班    级：</w:t>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hint="eastAsia" w:ascii="宋体" w:hAnsi="宋体" w:eastAsia="宋体"/>
          <w:sz w:val="32"/>
          <w:u w:val="single"/>
          <w:lang w:val="en-US" w:eastAsia="zh-CN"/>
        </w:rPr>
        <w:t xml:space="preserve">     </w:t>
      </w:r>
      <w:r>
        <w:rPr>
          <w:rFonts w:hint="eastAsia" w:ascii="宋体" w:hAnsi="宋体"/>
          <w:sz w:val="32"/>
          <w:u w:val="single"/>
          <w:lang w:val="en-US" w:eastAsia="zh-CN"/>
        </w:rPr>
        <w:t xml:space="preserve"> 2</w:t>
      </w:r>
      <w:r>
        <w:rPr>
          <w:rFonts w:hint="eastAsia" w:ascii="宋体" w:hAnsi="宋体" w:eastAsia="宋体"/>
          <w:sz w:val="32"/>
          <w:u w:val="single"/>
          <w:lang w:val="en-US" w:eastAsia="zh-CN"/>
        </w:rPr>
        <w:t xml:space="preserve"> </w:t>
      </w:r>
      <w:r>
        <w:rPr>
          <w:rFonts w:hint="eastAsia" w:ascii="宋体" w:hAnsi="宋体"/>
          <w:sz w:val="32"/>
          <w:u w:val="single"/>
          <w:lang w:val="en-US" w:eastAsia="zh-CN"/>
        </w:rPr>
        <w:t xml:space="preserve"> </w:t>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hint="eastAsia" w:ascii="宋体" w:hAnsi="宋体"/>
          <w:sz w:val="32"/>
          <w:u w:val="single"/>
          <w:lang w:val="en-US" w:eastAsia="zh-CN"/>
        </w:rPr>
        <w:t xml:space="preserve">         </w:t>
      </w:r>
      <w:r>
        <w:rPr>
          <w:rFonts w:hint="eastAsia" w:ascii="宋体" w:hAnsi="宋体" w:eastAsia="宋体"/>
          <w:sz w:val="32"/>
          <w:u w:val="single"/>
          <w:lang w:val="en-US" w:eastAsia="zh-CN"/>
        </w:rPr>
        <w:t xml:space="preserve">   </w:t>
      </w:r>
    </w:p>
    <w:p w14:paraId="258FE8BD">
      <w:pPr>
        <w:spacing w:line="480" w:lineRule="auto"/>
        <w:rPr>
          <w:rFonts w:ascii="宋体" w:hAnsi="宋体" w:eastAsia="宋体"/>
          <w:lang w:eastAsia="zh-CN"/>
        </w:rPr>
      </w:pPr>
      <w:r>
        <w:rPr>
          <w:rFonts w:hint="eastAsia" w:ascii="宋体" w:hAnsi="宋体" w:eastAsia="宋体"/>
          <w:sz w:val="32"/>
          <w:lang w:eastAsia="zh-CN"/>
        </w:rPr>
        <w:t>学    号：</w:t>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hint="eastAsia" w:ascii="宋体" w:hAnsi="宋体"/>
          <w:sz w:val="32"/>
          <w:u w:val="single"/>
          <w:lang w:val="en-US" w:eastAsia="zh-CN"/>
        </w:rPr>
        <w:t xml:space="preserve">   2023337621278</w:t>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hint="eastAsia" w:ascii="宋体" w:hAnsi="宋体"/>
          <w:sz w:val="32"/>
          <w:u w:val="single"/>
          <w:lang w:val="en-US" w:eastAsia="zh-CN"/>
        </w:rPr>
        <w:t xml:space="preserve">  </w:t>
      </w:r>
      <w:r>
        <w:rPr>
          <w:rFonts w:ascii="宋体" w:hAnsi="宋体" w:eastAsia="宋体"/>
          <w:sz w:val="32"/>
          <w:u w:val="single"/>
          <w:lang w:eastAsia="zh-CN"/>
        </w:rPr>
        <w:tab/>
      </w:r>
      <w:r>
        <w:rPr>
          <w:rFonts w:ascii="宋体" w:hAnsi="宋体" w:eastAsia="宋体"/>
          <w:sz w:val="32"/>
          <w:u w:val="single"/>
          <w:lang w:eastAsia="zh-CN"/>
        </w:rPr>
        <w:tab/>
      </w:r>
    </w:p>
    <w:p w14:paraId="0F6F4419">
      <w:pPr>
        <w:spacing w:line="480" w:lineRule="auto"/>
        <w:rPr>
          <w:rFonts w:ascii="宋体" w:hAnsi="宋体" w:eastAsia="宋体"/>
          <w:lang w:eastAsia="zh-CN"/>
        </w:rPr>
      </w:pPr>
      <w:r>
        <w:rPr>
          <w:rFonts w:hint="eastAsia" w:ascii="宋体" w:hAnsi="宋体" w:eastAsia="宋体"/>
          <w:sz w:val="32"/>
          <w:lang w:eastAsia="zh-CN"/>
        </w:rPr>
        <w:t>学生姓名：</w:t>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r>
        <w:rPr>
          <w:rFonts w:hint="eastAsia" w:ascii="宋体" w:hAnsi="宋体"/>
          <w:sz w:val="32"/>
          <w:u w:val="single"/>
          <w:lang w:val="en-US" w:eastAsia="zh-CN"/>
        </w:rPr>
        <w:t>李星阳</w:t>
      </w:r>
      <w:r>
        <w:rPr>
          <w:rFonts w:ascii="宋体" w:hAnsi="宋体" w:eastAsia="宋体"/>
          <w:sz w:val="32"/>
          <w:u w:val="single"/>
          <w:lang w:eastAsia="zh-CN"/>
        </w:rPr>
        <w:tab/>
      </w:r>
      <w:r>
        <w:rPr>
          <w:rFonts w:ascii="宋体" w:hAnsi="宋体" w:eastAsia="宋体"/>
          <w:sz w:val="32"/>
          <w:u w:val="single"/>
          <w:lang w:eastAsia="zh-CN"/>
        </w:rPr>
        <w:tab/>
      </w:r>
      <w:r>
        <w:rPr>
          <w:rFonts w:hint="eastAsia" w:ascii="宋体" w:hAnsi="宋体"/>
          <w:sz w:val="32"/>
          <w:u w:val="single"/>
          <w:lang w:val="en-US" w:eastAsia="zh-CN"/>
        </w:rPr>
        <w:t xml:space="preserve">      </w:t>
      </w:r>
      <w:r>
        <w:rPr>
          <w:rFonts w:ascii="宋体" w:hAnsi="宋体" w:eastAsia="宋体"/>
          <w:sz w:val="32"/>
          <w:u w:val="single"/>
          <w:lang w:eastAsia="zh-CN"/>
        </w:rPr>
        <w:tab/>
      </w:r>
      <w:r>
        <w:rPr>
          <w:rFonts w:ascii="宋体" w:hAnsi="宋体" w:eastAsia="宋体"/>
          <w:sz w:val="32"/>
          <w:u w:val="single"/>
          <w:lang w:eastAsia="zh-CN"/>
        </w:rPr>
        <w:tab/>
      </w:r>
      <w:r>
        <w:rPr>
          <w:rFonts w:ascii="宋体" w:hAnsi="宋体" w:eastAsia="宋体"/>
          <w:sz w:val="32"/>
          <w:u w:val="single"/>
          <w:lang w:eastAsia="zh-CN"/>
        </w:rPr>
        <w:tab/>
      </w:r>
    </w:p>
    <w:p w14:paraId="5DE688AB">
      <w:pPr>
        <w:spacing w:line="480" w:lineRule="auto"/>
        <w:rPr>
          <w:rFonts w:ascii="宋体" w:hAnsi="宋体" w:eastAsia="宋体"/>
          <w:lang w:eastAsia="zh-CN"/>
        </w:rPr>
      </w:pPr>
      <w:r>
        <w:rPr>
          <w:rFonts w:hint="eastAsia" w:ascii="宋体" w:hAnsi="宋体" w:eastAsia="宋体"/>
          <w:sz w:val="32"/>
          <w:lang w:eastAsia="zh-CN"/>
        </w:rPr>
        <w:t>指导教师：</w:t>
      </w:r>
      <w:r>
        <w:rPr>
          <w:rFonts w:hint="eastAsia" w:ascii="宋体" w:hAnsi="宋体" w:eastAsia="宋体"/>
          <w:sz w:val="32"/>
          <w:u w:val="single"/>
          <w:lang w:eastAsia="zh-CN"/>
        </w:rPr>
        <w:t> “互联网+”综合研究实训教学组</w:t>
      </w:r>
      <w:r>
        <w:rPr>
          <w:rFonts w:ascii="宋体" w:hAnsi="宋体" w:eastAsia="宋体"/>
          <w:sz w:val="32"/>
          <w:u w:val="single"/>
          <w:lang w:eastAsia="zh-CN"/>
        </w:rPr>
        <w:tab/>
      </w:r>
      <w:r>
        <w:rPr>
          <w:rFonts w:ascii="宋体" w:hAnsi="宋体" w:eastAsia="宋体"/>
          <w:sz w:val="32"/>
          <w:u w:val="single"/>
          <w:lang w:eastAsia="zh-CN"/>
        </w:rPr>
        <w:tab/>
      </w:r>
    </w:p>
    <w:p w14:paraId="056E97F5">
      <w:pPr>
        <w:spacing w:line="360" w:lineRule="auto"/>
        <w:rPr>
          <w:rFonts w:ascii="宋体" w:hAnsi="宋体" w:eastAsia="宋体"/>
          <w:lang w:eastAsia="zh-CN"/>
        </w:rPr>
      </w:pPr>
    </w:p>
    <w:p w14:paraId="143DFDC8">
      <w:pPr>
        <w:spacing w:line="360" w:lineRule="auto"/>
        <w:rPr>
          <w:rFonts w:ascii="宋体" w:hAnsi="宋体" w:eastAsia="宋体"/>
          <w:lang w:eastAsia="zh-CN"/>
        </w:rPr>
      </w:pPr>
    </w:p>
    <w:p w14:paraId="5D7A963E">
      <w:pPr>
        <w:spacing w:line="360" w:lineRule="auto"/>
        <w:rPr>
          <w:rFonts w:ascii="宋体" w:hAnsi="宋体" w:eastAsia="宋体"/>
          <w:lang w:eastAsia="zh-CN"/>
        </w:rPr>
      </w:pPr>
    </w:p>
    <w:p w14:paraId="11A0060E">
      <w:pPr>
        <w:spacing w:line="360" w:lineRule="auto"/>
        <w:rPr>
          <w:rFonts w:ascii="宋体" w:hAnsi="宋体" w:eastAsia="宋体"/>
          <w:lang w:eastAsia="zh-CN"/>
        </w:rPr>
      </w:pPr>
    </w:p>
    <w:p w14:paraId="4A821418">
      <w:pPr>
        <w:spacing w:line="360" w:lineRule="auto"/>
        <w:rPr>
          <w:rFonts w:ascii="宋体" w:hAnsi="宋体" w:eastAsia="宋体"/>
          <w:lang w:eastAsia="zh-CN"/>
        </w:rPr>
      </w:pPr>
    </w:p>
    <w:p w14:paraId="459E4B44">
      <w:pPr>
        <w:spacing w:line="360" w:lineRule="auto"/>
        <w:rPr>
          <w:rFonts w:ascii="宋体" w:hAnsi="宋体" w:eastAsia="宋体"/>
          <w:lang w:eastAsia="zh-CN"/>
        </w:rPr>
      </w:pPr>
    </w:p>
    <w:p w14:paraId="394AE273">
      <w:pPr>
        <w:spacing w:line="360" w:lineRule="auto"/>
        <w:jc w:val="center"/>
        <w:rPr>
          <w:rFonts w:ascii="宋体" w:hAnsi="宋体" w:eastAsia="宋体"/>
          <w:sz w:val="30"/>
          <w:lang w:eastAsia="zh-CN"/>
        </w:rPr>
      </w:pPr>
      <w:r>
        <w:rPr>
          <w:rFonts w:hint="eastAsia" w:ascii="宋体" w:hAnsi="宋体" w:eastAsia="宋体"/>
          <w:sz w:val="30"/>
          <w:lang w:val="en-US" w:eastAsia="zh-CN"/>
        </w:rPr>
        <w:t>2025</w:t>
      </w:r>
      <w:r>
        <w:rPr>
          <w:rFonts w:ascii="宋体" w:hAnsi="宋体" w:eastAsia="宋体"/>
          <w:sz w:val="30"/>
          <w:lang w:eastAsia="zh-CN"/>
        </w:rPr>
        <w:t xml:space="preserve"> </w:t>
      </w:r>
      <w:r>
        <w:rPr>
          <w:rFonts w:hint="eastAsia" w:ascii="宋体" w:hAnsi="宋体" w:eastAsia="宋体"/>
          <w:sz w:val="30"/>
          <w:lang w:eastAsia="zh-CN"/>
        </w:rPr>
        <w:t>年</w:t>
      </w:r>
      <w:r>
        <w:rPr>
          <w:rFonts w:ascii="宋体" w:hAnsi="宋体" w:eastAsia="宋体"/>
          <w:sz w:val="30"/>
          <w:lang w:eastAsia="zh-CN"/>
        </w:rPr>
        <w:t xml:space="preserve"> </w:t>
      </w:r>
      <w:r>
        <w:rPr>
          <w:rFonts w:hint="eastAsia" w:ascii="宋体" w:hAnsi="宋体" w:eastAsia="宋体"/>
          <w:sz w:val="30"/>
          <w:lang w:val="en-US" w:eastAsia="zh-CN"/>
        </w:rPr>
        <w:t>1</w:t>
      </w:r>
      <w:r>
        <w:rPr>
          <w:rFonts w:hint="eastAsia" w:ascii="宋体" w:hAnsi="宋体"/>
          <w:sz w:val="30"/>
          <w:lang w:val="en-US" w:eastAsia="zh-CN"/>
        </w:rPr>
        <w:t>2</w:t>
      </w:r>
      <w:r>
        <w:rPr>
          <w:rFonts w:ascii="宋体" w:hAnsi="宋体" w:eastAsia="宋体"/>
          <w:sz w:val="30"/>
          <w:lang w:eastAsia="zh-CN"/>
        </w:rPr>
        <w:t xml:space="preserve"> </w:t>
      </w:r>
      <w:r>
        <w:rPr>
          <w:rFonts w:hint="eastAsia" w:ascii="宋体" w:hAnsi="宋体" w:eastAsia="宋体"/>
          <w:sz w:val="30"/>
          <w:lang w:eastAsia="zh-CN"/>
        </w:rPr>
        <w:t>月</w:t>
      </w:r>
    </w:p>
    <w:sdt>
      <w:sdtPr>
        <w:rPr>
          <w:rFonts w:ascii="宋体" w:hAnsi="宋体" w:eastAsia="宋体" w:cs="21"/>
          <w:kern w:val="0"/>
          <w:sz w:val="21"/>
          <w:szCs w:val="22"/>
          <w:lang w:val="en-US" w:eastAsia="en-US" w:bidi="ar-SA"/>
        </w:rPr>
        <w:id w:val="147457004"/>
        <w15:color w:val="DBDBDB"/>
        <w:docPartObj>
          <w:docPartGallery w:val="Table of Contents"/>
          <w:docPartUnique/>
        </w:docPartObj>
      </w:sdtPr>
      <w:sdtEndPr>
        <w:rPr>
          <w:rFonts w:ascii="宋体" w:hAnsi="宋体" w:eastAsia="宋体" w:cs="21"/>
          <w:kern w:val="0"/>
          <w:sz w:val="21"/>
          <w:szCs w:val="22"/>
          <w:lang w:val="en-US" w:eastAsia="en-US" w:bidi="ar-SA"/>
        </w:rPr>
      </w:sdtEndPr>
      <w:sdtContent>
        <w:p w14:paraId="12E99E87">
          <w:pPr>
            <w:spacing w:before="0" w:beforeLines="0" w:after="0" w:afterLines="0" w:line="240" w:lineRule="auto"/>
            <w:ind w:left="0" w:leftChars="0" w:right="0" w:rightChars="0" w:firstLine="0" w:firstLineChars="0"/>
            <w:jc w:val="center"/>
          </w:pPr>
          <w:r>
            <w:rPr>
              <w:rFonts w:ascii="宋体" w:hAnsi="宋体" w:eastAsia="宋体"/>
              <w:b/>
              <w:bCs/>
              <w:sz w:val="36"/>
              <w:szCs w:val="40"/>
            </w:rPr>
            <w:t>目录</w:t>
          </w:r>
        </w:p>
        <w:p w14:paraId="4E072D0B">
          <w:pPr>
            <w:pStyle w:val="7"/>
            <w:tabs>
              <w:tab w:val="right" w:leader="dot" w:pos="8306"/>
            </w:tabs>
          </w:pPr>
          <w:r>
            <w:fldChar w:fldCharType="begin"/>
          </w:r>
          <w:r>
            <w:instrText xml:space="preserve">TOC \o "1-3" \h \u </w:instrText>
          </w:r>
          <w:r>
            <w:fldChar w:fldCharType="separate"/>
          </w:r>
          <w:r>
            <w:fldChar w:fldCharType="begin"/>
          </w:r>
          <w:r>
            <w:instrText xml:space="preserve"> HYPERLINK \l _Toc27776 </w:instrText>
          </w:r>
          <w:r>
            <w:fldChar w:fldCharType="separate"/>
          </w:r>
          <w:r>
            <w:rPr>
              <w:rFonts w:hint="eastAsia"/>
              <w:lang w:eastAsia="zh-CN"/>
            </w:rPr>
            <w:t xml:space="preserve">一、 </w:t>
          </w:r>
          <w:r>
            <w:rPr>
              <w:rFonts w:hint="eastAsia" w:ascii="黑体" w:hAnsi="黑体" w:eastAsia="黑体" w:cs="黑体"/>
              <w:lang w:eastAsia="zh-CN"/>
            </w:rPr>
            <w:t>设计目的</w:t>
          </w:r>
          <w:r>
            <w:tab/>
          </w:r>
          <w:r>
            <w:fldChar w:fldCharType="begin"/>
          </w:r>
          <w:r>
            <w:instrText xml:space="preserve"> PAGEREF _Toc27776 \h </w:instrText>
          </w:r>
          <w:r>
            <w:fldChar w:fldCharType="separate"/>
          </w:r>
          <w:r>
            <w:t>5</w:t>
          </w:r>
          <w:r>
            <w:fldChar w:fldCharType="end"/>
          </w:r>
          <w:r>
            <w:fldChar w:fldCharType="end"/>
          </w:r>
        </w:p>
        <w:p w14:paraId="058BDE89">
          <w:pPr>
            <w:pStyle w:val="7"/>
            <w:tabs>
              <w:tab w:val="right" w:leader="dot" w:pos="8306"/>
            </w:tabs>
          </w:pPr>
          <w:r>
            <w:fldChar w:fldCharType="begin"/>
          </w:r>
          <w:r>
            <w:instrText xml:space="preserve"> HYPERLINK \l _Toc31437 </w:instrText>
          </w:r>
          <w:r>
            <w:fldChar w:fldCharType="separate"/>
          </w:r>
          <w:r>
            <w:rPr>
              <w:rFonts w:ascii="黑体" w:hAnsi="黑体" w:eastAsia="黑体" w:cs="黑体"/>
              <w:lang w:eastAsia="zh-CN"/>
            </w:rPr>
            <w:t xml:space="preserve">二、 </w:t>
          </w:r>
          <w:r>
            <w:rPr>
              <w:rFonts w:hint="eastAsia" w:ascii="黑体" w:hAnsi="黑体" w:eastAsia="黑体" w:cs="黑体"/>
              <w:lang w:eastAsia="zh-CN"/>
            </w:rPr>
            <w:t>团队成员及分工</w:t>
          </w:r>
          <w:r>
            <w:tab/>
          </w:r>
          <w:r>
            <w:fldChar w:fldCharType="begin"/>
          </w:r>
          <w:r>
            <w:instrText xml:space="preserve"> PAGEREF _Toc31437 \h </w:instrText>
          </w:r>
          <w:r>
            <w:fldChar w:fldCharType="separate"/>
          </w:r>
          <w:r>
            <w:t>7</w:t>
          </w:r>
          <w:r>
            <w:fldChar w:fldCharType="end"/>
          </w:r>
          <w:r>
            <w:fldChar w:fldCharType="end"/>
          </w:r>
        </w:p>
        <w:p w14:paraId="65469CE4">
          <w:pPr>
            <w:pStyle w:val="8"/>
            <w:tabs>
              <w:tab w:val="right" w:leader="dot" w:pos="8306"/>
            </w:tabs>
          </w:pPr>
          <w:r>
            <w:fldChar w:fldCharType="begin"/>
          </w:r>
          <w:r>
            <w:instrText xml:space="preserve"> HYPERLINK \l _Toc20932 </w:instrText>
          </w:r>
          <w:r>
            <w:fldChar w:fldCharType="separate"/>
          </w:r>
          <w:r>
            <w:rPr>
              <w:rFonts w:hint="default"/>
              <w:lang w:eastAsia="zh-CN"/>
            </w:rPr>
            <w:t xml:space="preserve">1. </w:t>
          </w:r>
          <w:r>
            <w:rPr>
              <w:rFonts w:hint="eastAsia"/>
              <w:lang w:eastAsia="zh-CN"/>
            </w:rPr>
            <w:t>团队成员：</w:t>
          </w:r>
          <w:r>
            <w:tab/>
          </w:r>
          <w:r>
            <w:fldChar w:fldCharType="begin"/>
          </w:r>
          <w:r>
            <w:instrText xml:space="preserve"> PAGEREF _Toc20932 \h </w:instrText>
          </w:r>
          <w:r>
            <w:fldChar w:fldCharType="separate"/>
          </w:r>
          <w:r>
            <w:t>7</w:t>
          </w:r>
          <w:r>
            <w:fldChar w:fldCharType="end"/>
          </w:r>
          <w:r>
            <w:fldChar w:fldCharType="end"/>
          </w:r>
        </w:p>
        <w:p w14:paraId="1E7CFBF8">
          <w:pPr>
            <w:pStyle w:val="8"/>
            <w:tabs>
              <w:tab w:val="right" w:leader="dot" w:pos="8306"/>
            </w:tabs>
          </w:pPr>
          <w:r>
            <w:fldChar w:fldCharType="begin"/>
          </w:r>
          <w:r>
            <w:instrText xml:space="preserve"> HYPERLINK \l _Toc24887 </w:instrText>
          </w:r>
          <w:r>
            <w:fldChar w:fldCharType="separate"/>
          </w:r>
          <w:r>
            <w:rPr>
              <w:rFonts w:hint="default"/>
              <w:lang w:eastAsia="zh-CN"/>
            </w:rPr>
            <w:t xml:space="preserve">2. </w:t>
          </w:r>
          <w:r>
            <w:rPr>
              <w:rFonts w:hint="eastAsia"/>
              <w:lang w:eastAsia="zh-CN"/>
            </w:rPr>
            <w:t>具体分工：</w:t>
          </w:r>
          <w:r>
            <w:tab/>
          </w:r>
          <w:r>
            <w:fldChar w:fldCharType="begin"/>
          </w:r>
          <w:r>
            <w:instrText xml:space="preserve"> PAGEREF _Toc24887 \h </w:instrText>
          </w:r>
          <w:r>
            <w:fldChar w:fldCharType="separate"/>
          </w:r>
          <w:r>
            <w:t>7</w:t>
          </w:r>
          <w:r>
            <w:fldChar w:fldCharType="end"/>
          </w:r>
          <w:r>
            <w:fldChar w:fldCharType="end"/>
          </w:r>
        </w:p>
        <w:p w14:paraId="3F3D7A01">
          <w:pPr>
            <w:pStyle w:val="7"/>
            <w:tabs>
              <w:tab w:val="right" w:leader="dot" w:pos="8306"/>
            </w:tabs>
          </w:pPr>
          <w:r>
            <w:fldChar w:fldCharType="begin"/>
          </w:r>
          <w:r>
            <w:instrText xml:space="preserve"> HYPERLINK \l _Toc26634 </w:instrText>
          </w:r>
          <w:r>
            <w:fldChar w:fldCharType="separate"/>
          </w:r>
          <w:r>
            <w:rPr>
              <w:rFonts w:hint="eastAsia" w:ascii="黑体" w:hAnsi="黑体" w:eastAsia="黑体" w:cs="黑体"/>
              <w:lang w:eastAsia="zh-CN"/>
            </w:rPr>
            <w:t>三、 设计思路</w:t>
          </w:r>
          <w:r>
            <w:tab/>
          </w:r>
          <w:r>
            <w:fldChar w:fldCharType="begin"/>
          </w:r>
          <w:r>
            <w:instrText xml:space="preserve"> PAGEREF _Toc26634 \h </w:instrText>
          </w:r>
          <w:r>
            <w:fldChar w:fldCharType="separate"/>
          </w:r>
          <w:r>
            <w:t>8</w:t>
          </w:r>
          <w:r>
            <w:fldChar w:fldCharType="end"/>
          </w:r>
          <w:r>
            <w:fldChar w:fldCharType="end"/>
          </w:r>
        </w:p>
        <w:p w14:paraId="11EAF628">
          <w:pPr>
            <w:pStyle w:val="8"/>
            <w:tabs>
              <w:tab w:val="right" w:leader="dot" w:pos="8306"/>
            </w:tabs>
          </w:pPr>
          <w:r>
            <w:fldChar w:fldCharType="begin"/>
          </w:r>
          <w:r>
            <w:instrText xml:space="preserve"> HYPERLINK \l _Toc7549 </w:instrText>
          </w:r>
          <w:r>
            <w:fldChar w:fldCharType="separate"/>
          </w:r>
          <w:r>
            <w:rPr>
              <w:rFonts w:hint="default" w:ascii="sans-serif" w:hAnsi="sans-serif" w:eastAsia="sans-serif" w:cs="sans-serif"/>
              <w:bCs/>
              <w:i w:val="0"/>
              <w:iCs w:val="0"/>
              <w:caps w:val="0"/>
              <w:spacing w:val="0"/>
              <w:szCs w:val="24"/>
              <w:shd w:val="clear" w:fill="FFFFFF"/>
              <w:woUserID w:val="4"/>
            </w:rPr>
            <w:t xml:space="preserve">1. </w:t>
          </w:r>
          <w:r>
            <w:rPr>
              <w:rFonts w:hint="eastAsia"/>
              <w:lang w:eastAsia="zh-CN"/>
            </w:rPr>
            <w:t>操作系统：</w:t>
          </w:r>
          <w:r>
            <w:tab/>
          </w:r>
          <w:r>
            <w:fldChar w:fldCharType="begin"/>
          </w:r>
          <w:r>
            <w:instrText xml:space="preserve"> PAGEREF _Toc7549 \h </w:instrText>
          </w:r>
          <w:r>
            <w:fldChar w:fldCharType="separate"/>
          </w:r>
          <w:r>
            <w:t>9</w:t>
          </w:r>
          <w:r>
            <w:fldChar w:fldCharType="end"/>
          </w:r>
          <w:r>
            <w:fldChar w:fldCharType="end"/>
          </w:r>
        </w:p>
        <w:p w14:paraId="410899D1">
          <w:pPr>
            <w:pStyle w:val="8"/>
            <w:tabs>
              <w:tab w:val="right" w:leader="dot" w:pos="8306"/>
            </w:tabs>
          </w:pPr>
          <w:r>
            <w:fldChar w:fldCharType="begin"/>
          </w:r>
          <w:r>
            <w:instrText xml:space="preserve"> HYPERLINK \l _Toc8973 </w:instrText>
          </w:r>
          <w:r>
            <w:fldChar w:fldCharType="separate"/>
          </w:r>
          <w:r>
            <w:rPr>
              <w:rFonts w:hint="default"/>
              <w:lang w:eastAsia="zh-CN"/>
            </w:rPr>
            <w:t xml:space="preserve">2. </w:t>
          </w:r>
          <w:r>
            <w:rPr>
              <w:rFonts w:hint="eastAsia"/>
              <w:lang w:eastAsia="zh-CN"/>
            </w:rPr>
            <w:t>数据库工具：</w:t>
          </w:r>
          <w:r>
            <w:tab/>
          </w:r>
          <w:r>
            <w:fldChar w:fldCharType="begin"/>
          </w:r>
          <w:r>
            <w:instrText xml:space="preserve"> PAGEREF _Toc8973 \h </w:instrText>
          </w:r>
          <w:r>
            <w:fldChar w:fldCharType="separate"/>
          </w:r>
          <w:r>
            <w:t>9</w:t>
          </w:r>
          <w:r>
            <w:fldChar w:fldCharType="end"/>
          </w:r>
          <w:r>
            <w:fldChar w:fldCharType="end"/>
          </w:r>
        </w:p>
        <w:p w14:paraId="7E0CC877">
          <w:pPr>
            <w:pStyle w:val="8"/>
            <w:tabs>
              <w:tab w:val="right" w:leader="dot" w:pos="8306"/>
            </w:tabs>
          </w:pPr>
          <w:r>
            <w:fldChar w:fldCharType="begin"/>
          </w:r>
          <w:r>
            <w:instrText xml:space="preserve"> HYPERLINK \l _Toc21909 </w:instrText>
          </w:r>
          <w:r>
            <w:fldChar w:fldCharType="separate"/>
          </w:r>
          <w:r>
            <w:rPr>
              <w:rFonts w:hint="default"/>
              <w:lang w:eastAsia="zh-CN"/>
            </w:rPr>
            <w:t xml:space="preserve">3. </w:t>
          </w:r>
          <w:r>
            <w:rPr>
              <w:rFonts w:hint="eastAsia"/>
              <w:lang w:eastAsia="zh-CN"/>
            </w:rPr>
            <w:t>集成开发环境与工具：</w:t>
          </w:r>
          <w:r>
            <w:tab/>
          </w:r>
          <w:r>
            <w:fldChar w:fldCharType="begin"/>
          </w:r>
          <w:r>
            <w:instrText xml:space="preserve"> PAGEREF _Toc21909 \h </w:instrText>
          </w:r>
          <w:r>
            <w:fldChar w:fldCharType="separate"/>
          </w:r>
          <w:r>
            <w:t>10</w:t>
          </w:r>
          <w:r>
            <w:fldChar w:fldCharType="end"/>
          </w:r>
          <w:r>
            <w:fldChar w:fldCharType="end"/>
          </w:r>
        </w:p>
        <w:p w14:paraId="1BDE9658">
          <w:pPr>
            <w:pStyle w:val="8"/>
            <w:tabs>
              <w:tab w:val="right" w:leader="dot" w:pos="8306"/>
            </w:tabs>
          </w:pPr>
          <w:r>
            <w:fldChar w:fldCharType="begin"/>
          </w:r>
          <w:r>
            <w:instrText xml:space="preserve"> HYPERLINK \l _Toc5512 </w:instrText>
          </w:r>
          <w:r>
            <w:fldChar w:fldCharType="separate"/>
          </w:r>
          <w:r>
            <w:rPr>
              <w:rFonts w:hint="default"/>
            </w:rPr>
            <w:t xml:space="preserve">4. </w:t>
          </w:r>
          <w:r>
            <w:rPr>
              <w:rFonts w:hint="eastAsia"/>
              <w:lang w:eastAsia="zh-CN"/>
            </w:rPr>
            <w:t>用户界面设计应用框架：</w:t>
          </w:r>
          <w:r>
            <w:tab/>
          </w:r>
          <w:r>
            <w:fldChar w:fldCharType="begin"/>
          </w:r>
          <w:r>
            <w:instrText xml:space="preserve"> PAGEREF _Toc5512 \h </w:instrText>
          </w:r>
          <w:r>
            <w:fldChar w:fldCharType="separate"/>
          </w:r>
          <w:r>
            <w:t>10</w:t>
          </w:r>
          <w:r>
            <w:fldChar w:fldCharType="end"/>
          </w:r>
          <w:r>
            <w:fldChar w:fldCharType="end"/>
          </w:r>
        </w:p>
        <w:p w14:paraId="5D1A8842">
          <w:pPr>
            <w:pStyle w:val="6"/>
            <w:tabs>
              <w:tab w:val="right" w:leader="dot" w:pos="8306"/>
            </w:tabs>
          </w:pPr>
          <w:r>
            <w:fldChar w:fldCharType="begin"/>
          </w:r>
          <w:r>
            <w:instrText xml:space="preserve"> HYPERLINK \l _Toc11129 </w:instrText>
          </w:r>
          <w:r>
            <w:fldChar w:fldCharType="separate"/>
          </w:r>
          <w:r>
            <w:rPr>
              <w:rFonts w:hint="eastAsia" w:ascii="sans-serif" w:hAnsi="sans-serif" w:cs="sans-serif"/>
              <w:bCs/>
              <w:i w:val="0"/>
              <w:iCs w:val="0"/>
              <w:caps w:val="0"/>
              <w:spacing w:val="0"/>
              <w:shd w:val="clear" w:fill="FFFFFF"/>
              <w:lang w:val="en-US" w:eastAsia="zh-CN"/>
              <w:woUserID w:val="4"/>
            </w:rPr>
            <w:t>4.1</w:t>
          </w:r>
          <w:r>
            <w:rPr>
              <w:rFonts w:hint="default" w:ascii="sans-serif" w:hAnsi="sans-serif" w:eastAsia="sans-serif" w:cs="sans-serif"/>
              <w:bCs/>
              <w:i w:val="0"/>
              <w:iCs w:val="0"/>
              <w:caps w:val="0"/>
              <w:spacing w:val="0"/>
              <w:shd w:val="clear" w:fill="FFFFFF"/>
              <w:woUserID w:val="4"/>
            </w:rPr>
            <w:t>现代化前端技术栈：</w:t>
          </w:r>
          <w:r>
            <w:tab/>
          </w:r>
          <w:r>
            <w:fldChar w:fldCharType="begin"/>
          </w:r>
          <w:r>
            <w:instrText xml:space="preserve"> PAGEREF _Toc11129 \h </w:instrText>
          </w:r>
          <w:r>
            <w:fldChar w:fldCharType="separate"/>
          </w:r>
          <w:r>
            <w:t>10</w:t>
          </w:r>
          <w:r>
            <w:fldChar w:fldCharType="end"/>
          </w:r>
          <w:r>
            <w:fldChar w:fldCharType="end"/>
          </w:r>
        </w:p>
        <w:p w14:paraId="167841BD">
          <w:pPr>
            <w:pStyle w:val="6"/>
            <w:tabs>
              <w:tab w:val="right" w:leader="dot" w:pos="8306"/>
            </w:tabs>
          </w:pPr>
          <w:r>
            <w:fldChar w:fldCharType="begin"/>
          </w:r>
          <w:r>
            <w:instrText xml:space="preserve"> HYPERLINK \l _Toc4853 </w:instrText>
          </w:r>
          <w:r>
            <w:fldChar w:fldCharType="separate"/>
          </w:r>
          <w:r>
            <w:rPr>
              <w:rFonts w:hint="eastAsia" w:ascii="sans-serif" w:hAnsi="sans-serif" w:cs="sans-serif"/>
              <w:bCs/>
              <w:i w:val="0"/>
              <w:iCs w:val="0"/>
              <w:caps w:val="0"/>
              <w:spacing w:val="0"/>
              <w:shd w:val="clear" w:fill="FFFFFF"/>
              <w:lang w:val="en-US" w:eastAsia="zh-CN"/>
              <w:woUserID w:val="4"/>
            </w:rPr>
            <w:t>4.2</w:t>
          </w:r>
          <w:r>
            <w:rPr>
              <w:rFonts w:hint="default" w:ascii="sans-serif" w:hAnsi="sans-serif" w:eastAsia="sans-serif" w:cs="sans-serif"/>
              <w:bCs/>
              <w:i w:val="0"/>
              <w:iCs w:val="0"/>
              <w:caps w:val="0"/>
              <w:spacing w:val="0"/>
              <w:shd w:val="clear" w:fill="FFFFFF"/>
              <w:woUserID w:val="4"/>
            </w:rPr>
            <w:t>轻量级WebGIS解决方案：</w:t>
          </w:r>
          <w:r>
            <w:tab/>
          </w:r>
          <w:r>
            <w:fldChar w:fldCharType="begin"/>
          </w:r>
          <w:r>
            <w:instrText xml:space="preserve"> PAGEREF _Toc4853 \h </w:instrText>
          </w:r>
          <w:r>
            <w:fldChar w:fldCharType="separate"/>
          </w:r>
          <w:r>
            <w:t>11</w:t>
          </w:r>
          <w:r>
            <w:fldChar w:fldCharType="end"/>
          </w:r>
          <w:r>
            <w:fldChar w:fldCharType="end"/>
          </w:r>
        </w:p>
        <w:p w14:paraId="73AE9EC6">
          <w:pPr>
            <w:pStyle w:val="6"/>
            <w:tabs>
              <w:tab w:val="right" w:leader="dot" w:pos="8306"/>
            </w:tabs>
          </w:pPr>
          <w:r>
            <w:fldChar w:fldCharType="begin"/>
          </w:r>
          <w:r>
            <w:instrText xml:space="preserve"> HYPERLINK \l _Toc8324 </w:instrText>
          </w:r>
          <w:r>
            <w:fldChar w:fldCharType="separate"/>
          </w:r>
          <w:r>
            <w:rPr>
              <w:rFonts w:hint="eastAsia" w:ascii="sans-serif" w:hAnsi="sans-serif" w:cs="sans-serif"/>
              <w:bCs/>
              <w:i w:val="0"/>
              <w:iCs w:val="0"/>
              <w:caps w:val="0"/>
              <w:spacing w:val="0"/>
              <w:shd w:val="clear" w:fill="FFFFFF"/>
              <w:lang w:val="en-US" w:eastAsia="zh-CN"/>
              <w:woUserID w:val="4"/>
            </w:rPr>
            <w:t>4.3</w:t>
          </w:r>
          <w:r>
            <w:rPr>
              <w:rFonts w:hint="default" w:ascii="sans-serif" w:hAnsi="sans-serif" w:eastAsia="sans-serif" w:cs="sans-serif"/>
              <w:bCs/>
              <w:i w:val="0"/>
              <w:iCs w:val="0"/>
              <w:caps w:val="0"/>
              <w:spacing w:val="0"/>
              <w:shd w:val="clear" w:fill="FFFFFF"/>
              <w:woUserID w:val="4"/>
            </w:rPr>
            <w:t>初期MVP策略：响应式Web表单</w:t>
          </w:r>
          <w:r>
            <w:tab/>
          </w:r>
          <w:r>
            <w:fldChar w:fldCharType="begin"/>
          </w:r>
          <w:r>
            <w:instrText xml:space="preserve"> PAGEREF _Toc8324 \h </w:instrText>
          </w:r>
          <w:r>
            <w:fldChar w:fldCharType="separate"/>
          </w:r>
          <w:r>
            <w:t>11</w:t>
          </w:r>
          <w:r>
            <w:fldChar w:fldCharType="end"/>
          </w:r>
          <w:r>
            <w:fldChar w:fldCharType="end"/>
          </w:r>
        </w:p>
        <w:p w14:paraId="5CA3A8BC">
          <w:pPr>
            <w:pStyle w:val="6"/>
            <w:tabs>
              <w:tab w:val="right" w:leader="dot" w:pos="8306"/>
            </w:tabs>
          </w:pPr>
          <w:r>
            <w:fldChar w:fldCharType="begin"/>
          </w:r>
          <w:r>
            <w:instrText xml:space="preserve"> HYPERLINK \l _Toc11263 </w:instrText>
          </w:r>
          <w:r>
            <w:fldChar w:fldCharType="separate"/>
          </w:r>
          <w:r>
            <w:rPr>
              <w:rFonts w:hint="eastAsia" w:ascii="sans-serif" w:hAnsi="sans-serif" w:cs="sans-serif"/>
              <w:bCs/>
              <w:i w:val="0"/>
              <w:iCs w:val="0"/>
              <w:caps w:val="0"/>
              <w:spacing w:val="0"/>
              <w:shd w:val="clear" w:fill="FFFFFF"/>
              <w:lang w:val="en-US" w:eastAsia="zh-CN"/>
              <w:woUserID w:val="4"/>
            </w:rPr>
            <w:t>4.4</w:t>
          </w:r>
          <w:r>
            <w:rPr>
              <w:rFonts w:hint="default" w:ascii="sans-serif" w:hAnsi="sans-serif" w:eastAsia="sans-serif" w:cs="sans-serif"/>
              <w:bCs/>
              <w:i w:val="0"/>
              <w:iCs w:val="0"/>
              <w:caps w:val="0"/>
              <w:spacing w:val="0"/>
              <w:shd w:val="clear" w:fill="FFFFFF"/>
              <w:woUserID w:val="4"/>
            </w:rPr>
            <w:t>中期演进路线：微信小程序</w:t>
          </w:r>
          <w:r>
            <w:tab/>
          </w:r>
          <w:r>
            <w:fldChar w:fldCharType="begin"/>
          </w:r>
          <w:r>
            <w:instrText xml:space="preserve"> PAGEREF _Toc11263 \h </w:instrText>
          </w:r>
          <w:r>
            <w:fldChar w:fldCharType="separate"/>
          </w:r>
          <w:r>
            <w:t>11</w:t>
          </w:r>
          <w:r>
            <w:fldChar w:fldCharType="end"/>
          </w:r>
          <w:r>
            <w:fldChar w:fldCharType="end"/>
          </w:r>
        </w:p>
        <w:p w14:paraId="2C57EFE4">
          <w:pPr>
            <w:pStyle w:val="8"/>
            <w:tabs>
              <w:tab w:val="right" w:leader="dot" w:pos="8306"/>
            </w:tabs>
          </w:pPr>
          <w:r>
            <w:fldChar w:fldCharType="begin"/>
          </w:r>
          <w:r>
            <w:instrText xml:space="preserve"> HYPERLINK \l _Toc11395 </w:instrText>
          </w:r>
          <w:r>
            <w:fldChar w:fldCharType="separate"/>
          </w:r>
          <w:r>
            <w:rPr>
              <w:rFonts w:hint="default" w:ascii="sans-serif" w:hAnsi="sans-serif" w:eastAsia="sans-serif" w:cs="sans-serif"/>
              <w:i w:val="0"/>
              <w:iCs w:val="0"/>
              <w:caps w:val="0"/>
              <w:spacing w:val="0"/>
              <w:shd w:val="clear" w:fill="FFFFFF"/>
              <w:woUserID w:val="4"/>
            </w:rPr>
            <w:t xml:space="preserve">5. </w:t>
          </w:r>
          <w:r>
            <w:rPr>
              <w:rFonts w:hint="eastAsia"/>
              <w:lang w:eastAsia="zh-CN"/>
            </w:rPr>
            <w:t>支持移动端应用：</w:t>
          </w:r>
          <w:r>
            <w:tab/>
          </w:r>
          <w:r>
            <w:fldChar w:fldCharType="begin"/>
          </w:r>
          <w:r>
            <w:instrText xml:space="preserve"> PAGEREF _Toc11395 \h </w:instrText>
          </w:r>
          <w:r>
            <w:fldChar w:fldCharType="separate"/>
          </w:r>
          <w:r>
            <w:t>12</w:t>
          </w:r>
          <w:r>
            <w:fldChar w:fldCharType="end"/>
          </w:r>
          <w:r>
            <w:fldChar w:fldCharType="end"/>
          </w:r>
        </w:p>
        <w:p w14:paraId="25E0CA33">
          <w:pPr>
            <w:pStyle w:val="8"/>
            <w:tabs>
              <w:tab w:val="right" w:leader="dot" w:pos="8306"/>
            </w:tabs>
          </w:pPr>
          <w:r>
            <w:fldChar w:fldCharType="begin"/>
          </w:r>
          <w:r>
            <w:instrText xml:space="preserve"> HYPERLINK \l _Toc17354 </w:instrText>
          </w:r>
          <w:r>
            <w:fldChar w:fldCharType="separate"/>
          </w:r>
          <w:r>
            <w:rPr>
              <w:rFonts w:hint="default"/>
              <w:lang w:eastAsia="zh-CN"/>
            </w:rPr>
            <w:t xml:space="preserve">6. </w:t>
          </w:r>
          <w:r>
            <w:rPr>
              <w:rFonts w:hint="eastAsia"/>
              <w:lang w:eastAsia="zh-CN"/>
            </w:rPr>
            <w:t>技术路线图：</w:t>
          </w:r>
          <w:r>
            <w:tab/>
          </w:r>
          <w:r>
            <w:fldChar w:fldCharType="begin"/>
          </w:r>
          <w:r>
            <w:instrText xml:space="preserve"> PAGEREF _Toc17354 \h </w:instrText>
          </w:r>
          <w:r>
            <w:fldChar w:fldCharType="separate"/>
          </w:r>
          <w:r>
            <w:t>13</w:t>
          </w:r>
          <w:r>
            <w:fldChar w:fldCharType="end"/>
          </w:r>
          <w:r>
            <w:fldChar w:fldCharType="end"/>
          </w:r>
        </w:p>
        <w:p w14:paraId="6D5C8844">
          <w:pPr>
            <w:pStyle w:val="7"/>
            <w:tabs>
              <w:tab w:val="right" w:leader="dot" w:pos="8306"/>
            </w:tabs>
          </w:pPr>
          <w:r>
            <w:fldChar w:fldCharType="begin"/>
          </w:r>
          <w:r>
            <w:instrText xml:space="preserve"> HYPERLINK \l _Toc28271 </w:instrText>
          </w:r>
          <w:r>
            <w:fldChar w:fldCharType="separate"/>
          </w:r>
          <w:r>
            <w:rPr>
              <w:rFonts w:hint="eastAsia" w:ascii="黑体" w:hAnsi="黑体" w:eastAsia="黑体" w:cs="黑体"/>
              <w:lang w:eastAsia="zh-CN"/>
            </w:rPr>
            <w:t>四、 需求分析</w:t>
          </w:r>
          <w:r>
            <w:tab/>
          </w:r>
          <w:r>
            <w:fldChar w:fldCharType="begin"/>
          </w:r>
          <w:r>
            <w:instrText xml:space="preserve"> PAGEREF _Toc28271 \h </w:instrText>
          </w:r>
          <w:r>
            <w:fldChar w:fldCharType="separate"/>
          </w:r>
          <w:r>
            <w:t>13</w:t>
          </w:r>
          <w:r>
            <w:fldChar w:fldCharType="end"/>
          </w:r>
          <w:r>
            <w:fldChar w:fldCharType="end"/>
          </w:r>
        </w:p>
        <w:p w14:paraId="69D8AC9E">
          <w:pPr>
            <w:pStyle w:val="8"/>
            <w:tabs>
              <w:tab w:val="right" w:leader="dot" w:pos="8306"/>
            </w:tabs>
          </w:pPr>
          <w:r>
            <w:fldChar w:fldCharType="begin"/>
          </w:r>
          <w:r>
            <w:instrText xml:space="preserve"> HYPERLINK \l _Toc11329 </w:instrText>
          </w:r>
          <w:r>
            <w:fldChar w:fldCharType="separate"/>
          </w:r>
          <w:r>
            <w:rPr>
              <w:rFonts w:hint="eastAsia"/>
              <w:lang w:eastAsia="zh-CN"/>
            </w:rPr>
            <w:t>1. 需求分析描述：</w:t>
          </w:r>
          <w:r>
            <w:tab/>
          </w:r>
          <w:r>
            <w:fldChar w:fldCharType="begin"/>
          </w:r>
          <w:r>
            <w:instrText xml:space="preserve"> PAGEREF _Toc11329 \h </w:instrText>
          </w:r>
          <w:r>
            <w:fldChar w:fldCharType="separate"/>
          </w:r>
          <w:r>
            <w:t>13</w:t>
          </w:r>
          <w:r>
            <w:fldChar w:fldCharType="end"/>
          </w:r>
          <w:r>
            <w:fldChar w:fldCharType="end"/>
          </w:r>
        </w:p>
        <w:p w14:paraId="54FE6D6C">
          <w:pPr>
            <w:pStyle w:val="8"/>
            <w:tabs>
              <w:tab w:val="right" w:leader="dot" w:pos="8306"/>
            </w:tabs>
          </w:pPr>
          <w:r>
            <w:fldChar w:fldCharType="begin"/>
          </w:r>
          <w:r>
            <w:instrText xml:space="preserve"> HYPERLINK \l _Toc19447 </w:instrText>
          </w:r>
          <w:r>
            <w:fldChar w:fldCharType="separate"/>
          </w:r>
          <w:r>
            <w:rPr>
              <w:rFonts w:hint="eastAsia"/>
              <w:lang w:eastAsia="zh-CN"/>
            </w:rPr>
            <w:t>2. 用例图：</w:t>
          </w:r>
          <w:r>
            <w:tab/>
          </w:r>
          <w:r>
            <w:fldChar w:fldCharType="begin"/>
          </w:r>
          <w:r>
            <w:instrText xml:space="preserve"> PAGEREF _Toc19447 \h </w:instrText>
          </w:r>
          <w:r>
            <w:fldChar w:fldCharType="separate"/>
          </w:r>
          <w:r>
            <w:t>15</w:t>
          </w:r>
          <w:r>
            <w:fldChar w:fldCharType="end"/>
          </w:r>
          <w:r>
            <w:fldChar w:fldCharType="end"/>
          </w:r>
        </w:p>
        <w:p w14:paraId="66F22EAB">
          <w:pPr>
            <w:pStyle w:val="8"/>
            <w:tabs>
              <w:tab w:val="right" w:leader="dot" w:pos="8306"/>
            </w:tabs>
          </w:pPr>
          <w:r>
            <w:fldChar w:fldCharType="begin"/>
          </w:r>
          <w:r>
            <w:instrText xml:space="preserve"> HYPERLINK \l _Toc27142 </w:instrText>
          </w:r>
          <w:r>
            <w:fldChar w:fldCharType="separate"/>
          </w:r>
          <w:r>
            <w:rPr>
              <w:rFonts w:hint="eastAsia"/>
              <w:lang w:val="en-US" w:eastAsia="zh-CN"/>
            </w:rPr>
            <w:t>3.现阶段其他工作进展情况：</w:t>
          </w:r>
          <w:r>
            <w:tab/>
          </w:r>
          <w:r>
            <w:fldChar w:fldCharType="begin"/>
          </w:r>
          <w:r>
            <w:instrText xml:space="preserve"> PAGEREF _Toc27142 \h </w:instrText>
          </w:r>
          <w:r>
            <w:fldChar w:fldCharType="separate"/>
          </w:r>
          <w:r>
            <w:t>17</w:t>
          </w:r>
          <w:r>
            <w:fldChar w:fldCharType="end"/>
          </w:r>
          <w:r>
            <w:fldChar w:fldCharType="end"/>
          </w:r>
        </w:p>
        <w:p w14:paraId="53EF19F4">
          <w:pPr>
            <w:pStyle w:val="7"/>
            <w:tabs>
              <w:tab w:val="right" w:leader="dot" w:pos="8306"/>
            </w:tabs>
          </w:pPr>
          <w:r>
            <w:fldChar w:fldCharType="begin"/>
          </w:r>
          <w:r>
            <w:instrText xml:space="preserve"> HYPERLINK \l _Toc15925 </w:instrText>
          </w:r>
          <w:r>
            <w:fldChar w:fldCharType="separate"/>
          </w:r>
          <w:r>
            <w:rPr>
              <w:rFonts w:hint="eastAsia" w:ascii="黑体" w:hAnsi="黑体" w:eastAsia="黑体" w:cs="黑体"/>
              <w:lang w:eastAsia="zh-CN"/>
            </w:rPr>
            <w:t>五、 设计方案</w:t>
          </w:r>
          <w:r>
            <w:tab/>
          </w:r>
          <w:r>
            <w:fldChar w:fldCharType="begin"/>
          </w:r>
          <w:r>
            <w:instrText xml:space="preserve"> PAGEREF _Toc15925 \h </w:instrText>
          </w:r>
          <w:r>
            <w:fldChar w:fldCharType="separate"/>
          </w:r>
          <w:r>
            <w:t>18</w:t>
          </w:r>
          <w:r>
            <w:fldChar w:fldCharType="end"/>
          </w:r>
          <w:r>
            <w:fldChar w:fldCharType="end"/>
          </w:r>
        </w:p>
        <w:p w14:paraId="4225E93B">
          <w:pPr>
            <w:pStyle w:val="8"/>
            <w:tabs>
              <w:tab w:val="right" w:leader="dot" w:pos="8306"/>
            </w:tabs>
          </w:pPr>
          <w:r>
            <w:fldChar w:fldCharType="begin"/>
          </w:r>
          <w:r>
            <w:instrText xml:space="preserve"> HYPERLINK \l _Toc1214 </w:instrText>
          </w:r>
          <w:r>
            <w:fldChar w:fldCharType="separate"/>
          </w:r>
          <w:r>
            <w:rPr>
              <w:rFonts w:hint="eastAsia" w:ascii="宋体" w:hAnsi="宋体" w:cs="宋体"/>
              <w:lang w:eastAsia="zh"/>
              <w:woUserID w:val="3"/>
            </w:rPr>
            <w:t>1.</w:t>
          </w:r>
          <w:r>
            <w:rPr>
              <w:rFonts w:ascii="宋体" w:hAnsi="宋体" w:eastAsia="宋体" w:cs="宋体"/>
              <w:woUserID w:val="3"/>
            </w:rPr>
            <w:t>系统业务流程</w:t>
          </w:r>
          <w:r>
            <w:tab/>
          </w:r>
          <w:r>
            <w:fldChar w:fldCharType="begin"/>
          </w:r>
          <w:r>
            <w:instrText xml:space="preserve"> PAGEREF _Toc1214 \h </w:instrText>
          </w:r>
          <w:r>
            <w:fldChar w:fldCharType="separate"/>
          </w:r>
          <w:r>
            <w:t>18</w:t>
          </w:r>
          <w:r>
            <w:fldChar w:fldCharType="end"/>
          </w:r>
          <w:r>
            <w:fldChar w:fldCharType="end"/>
          </w:r>
        </w:p>
        <w:p w14:paraId="0D499BE4">
          <w:pPr>
            <w:pStyle w:val="6"/>
            <w:tabs>
              <w:tab w:val="right" w:leader="dot" w:pos="8306"/>
            </w:tabs>
          </w:pPr>
          <w:r>
            <w:fldChar w:fldCharType="begin"/>
          </w:r>
          <w:r>
            <w:instrText xml:space="preserve"> HYPERLINK \l _Toc15696 </w:instrText>
          </w:r>
          <w:r>
            <w:fldChar w:fldCharType="separate"/>
          </w:r>
          <w:r>
            <w:rPr>
              <w:rFonts w:hint="default" w:ascii="宋体" w:hAnsi="宋体" w:eastAsia="宋体"/>
              <w:lang w:val="en-US" w:eastAsia="zh-CN"/>
              <w:woUserID w:val="3"/>
            </w:rPr>
            <w:t>1.</w:t>
          </w:r>
          <w:r>
            <w:rPr>
              <w:rFonts w:hint="eastAsia" w:ascii="宋体" w:hAnsi="宋体" w:eastAsia="宋体"/>
              <w:lang w:val="en-US" w:eastAsia="zh"/>
              <w:woUserID w:val="3"/>
            </w:rPr>
            <w:t>1</w:t>
          </w:r>
          <w:r>
            <w:rPr>
              <w:rFonts w:hint="default" w:ascii="宋体" w:hAnsi="宋体" w:eastAsia="宋体"/>
              <w:lang w:val="en-US" w:eastAsia="zh-CN"/>
              <w:woUserID w:val="3"/>
            </w:rPr>
            <w:t xml:space="preserve"> 整体业务流程说明（跨 C 端 + B 端）</w:t>
          </w:r>
          <w:r>
            <w:tab/>
          </w:r>
          <w:r>
            <w:fldChar w:fldCharType="begin"/>
          </w:r>
          <w:r>
            <w:instrText xml:space="preserve"> PAGEREF _Toc15696 \h </w:instrText>
          </w:r>
          <w:r>
            <w:fldChar w:fldCharType="separate"/>
          </w:r>
          <w:r>
            <w:t>18</w:t>
          </w:r>
          <w:r>
            <w:fldChar w:fldCharType="end"/>
          </w:r>
          <w:r>
            <w:fldChar w:fldCharType="end"/>
          </w:r>
        </w:p>
        <w:p w14:paraId="57C9AE11">
          <w:pPr>
            <w:pStyle w:val="6"/>
            <w:tabs>
              <w:tab w:val="right" w:leader="dot" w:pos="8306"/>
            </w:tabs>
          </w:pPr>
          <w:r>
            <w:fldChar w:fldCharType="begin"/>
          </w:r>
          <w:r>
            <w:instrText xml:space="preserve"> HYPERLINK \l _Toc11975 </w:instrText>
          </w:r>
          <w:r>
            <w:fldChar w:fldCharType="separate"/>
          </w:r>
          <w:r>
            <w:rPr>
              <w:rFonts w:hint="eastAsia" w:ascii="宋体" w:hAnsi="宋体" w:eastAsia="宋体" w:cs="宋体"/>
              <w:lang w:eastAsia="zh"/>
              <w:woUserID w:val="3"/>
            </w:rPr>
            <w:t>1.2</w:t>
          </w:r>
          <w:r>
            <w:rPr>
              <w:rFonts w:hint="eastAsia" w:cs="宋体"/>
              <w:lang w:val="en-US" w:eastAsia="zh-CN"/>
              <w:woUserID w:val="3"/>
            </w:rPr>
            <w:t>系统</w:t>
          </w:r>
          <w:r>
            <w:rPr>
              <w:rFonts w:ascii="宋体" w:hAnsi="宋体" w:eastAsia="宋体" w:cs="宋体"/>
              <w:woUserID w:val="3"/>
            </w:rPr>
            <w:t>业务流程图</w:t>
          </w:r>
          <w:r>
            <w:tab/>
          </w:r>
          <w:r>
            <w:fldChar w:fldCharType="begin"/>
          </w:r>
          <w:r>
            <w:instrText xml:space="preserve"> PAGEREF _Toc11975 \h </w:instrText>
          </w:r>
          <w:r>
            <w:fldChar w:fldCharType="separate"/>
          </w:r>
          <w:r>
            <w:t>20</w:t>
          </w:r>
          <w:r>
            <w:fldChar w:fldCharType="end"/>
          </w:r>
          <w:r>
            <w:fldChar w:fldCharType="end"/>
          </w:r>
        </w:p>
        <w:p w14:paraId="7007C3B9">
          <w:pPr>
            <w:pStyle w:val="8"/>
            <w:tabs>
              <w:tab w:val="right" w:leader="dot" w:pos="8306"/>
            </w:tabs>
          </w:pPr>
          <w:r>
            <w:fldChar w:fldCharType="begin"/>
          </w:r>
          <w:r>
            <w:instrText xml:space="preserve"> HYPERLINK \l _Toc2511 </w:instrText>
          </w:r>
          <w:r>
            <w:fldChar w:fldCharType="separate"/>
          </w:r>
          <w:r>
            <w:rPr>
              <w:rFonts w:hint="eastAsia" w:ascii="宋体" w:hAnsi="宋体" w:eastAsia="宋体" w:cs="宋体"/>
              <w:lang w:eastAsia="zh"/>
              <w:woUserID w:val="3"/>
            </w:rPr>
            <w:t>2.</w:t>
          </w:r>
          <w:r>
            <w:rPr>
              <w:rFonts w:ascii="宋体" w:hAnsi="宋体" w:eastAsia="宋体" w:cs="宋体"/>
              <w:woUserID w:val="3"/>
            </w:rPr>
            <w:t>系统功能结构（模块分层）</w:t>
          </w:r>
          <w:r>
            <w:tab/>
          </w:r>
          <w:r>
            <w:fldChar w:fldCharType="begin"/>
          </w:r>
          <w:r>
            <w:instrText xml:space="preserve"> PAGEREF _Toc2511 \h </w:instrText>
          </w:r>
          <w:r>
            <w:fldChar w:fldCharType="separate"/>
          </w:r>
          <w:r>
            <w:t>22</w:t>
          </w:r>
          <w:r>
            <w:fldChar w:fldCharType="end"/>
          </w:r>
          <w:r>
            <w:fldChar w:fldCharType="end"/>
          </w:r>
        </w:p>
        <w:p w14:paraId="51C6324D">
          <w:pPr>
            <w:pStyle w:val="6"/>
            <w:tabs>
              <w:tab w:val="right" w:leader="dot" w:pos="8306"/>
            </w:tabs>
          </w:pPr>
          <w:r>
            <w:fldChar w:fldCharType="begin"/>
          </w:r>
          <w:r>
            <w:instrText xml:space="preserve"> HYPERLINK \l _Toc10141 </w:instrText>
          </w:r>
          <w:r>
            <w:fldChar w:fldCharType="separate"/>
          </w:r>
          <w:r>
            <w:rPr>
              <w:rFonts w:hint="eastAsia"/>
              <w:lang w:eastAsia="zh"/>
              <w:woUserID w:val="3"/>
            </w:rPr>
            <w:t>2.1 功能结构介绍</w:t>
          </w:r>
          <w:r>
            <w:tab/>
          </w:r>
          <w:r>
            <w:fldChar w:fldCharType="begin"/>
          </w:r>
          <w:r>
            <w:instrText xml:space="preserve"> PAGEREF _Toc10141 \h </w:instrText>
          </w:r>
          <w:r>
            <w:fldChar w:fldCharType="separate"/>
          </w:r>
          <w:r>
            <w:t>22</w:t>
          </w:r>
          <w:r>
            <w:fldChar w:fldCharType="end"/>
          </w:r>
          <w:r>
            <w:fldChar w:fldCharType="end"/>
          </w:r>
        </w:p>
        <w:p w14:paraId="35ADC09C">
          <w:pPr>
            <w:pStyle w:val="6"/>
            <w:tabs>
              <w:tab w:val="right" w:leader="dot" w:pos="8306"/>
            </w:tabs>
          </w:pPr>
          <w:r>
            <w:fldChar w:fldCharType="begin"/>
          </w:r>
          <w:r>
            <w:instrText xml:space="preserve"> HYPERLINK \l _Toc18925 </w:instrText>
          </w:r>
          <w:r>
            <w:fldChar w:fldCharType="separate"/>
          </w:r>
          <w:r>
            <w:rPr>
              <w:rFonts w:hint="default"/>
              <w:lang w:val="en-US" w:eastAsia="zh-CN"/>
              <w:woUserID w:val="3"/>
            </w:rPr>
            <w:t>（一）表现层（UI 层 / 客户端）</w:t>
          </w:r>
          <w:r>
            <w:tab/>
          </w:r>
          <w:r>
            <w:fldChar w:fldCharType="begin"/>
          </w:r>
          <w:r>
            <w:instrText xml:space="preserve"> PAGEREF _Toc18925 \h </w:instrText>
          </w:r>
          <w:r>
            <w:fldChar w:fldCharType="separate"/>
          </w:r>
          <w:r>
            <w:t>22</w:t>
          </w:r>
          <w:r>
            <w:fldChar w:fldCharType="end"/>
          </w:r>
          <w:r>
            <w:fldChar w:fldCharType="end"/>
          </w:r>
        </w:p>
        <w:p w14:paraId="16218C68">
          <w:pPr>
            <w:pStyle w:val="6"/>
            <w:tabs>
              <w:tab w:val="right" w:leader="dot" w:pos="8306"/>
            </w:tabs>
          </w:pPr>
          <w:r>
            <w:fldChar w:fldCharType="begin"/>
          </w:r>
          <w:r>
            <w:instrText xml:space="preserve"> HYPERLINK \l _Toc5759 </w:instrText>
          </w:r>
          <w:r>
            <w:fldChar w:fldCharType="separate"/>
          </w:r>
          <w:r>
            <w:rPr>
              <w:rFonts w:hint="default"/>
              <w:lang w:val="en-US" w:eastAsia="zh-CN"/>
              <w:woUserID w:val="3"/>
            </w:rPr>
            <w:t>（二）业务应用层（后端服务与领域模块）</w:t>
          </w:r>
          <w:r>
            <w:tab/>
          </w:r>
          <w:r>
            <w:fldChar w:fldCharType="begin"/>
          </w:r>
          <w:r>
            <w:instrText xml:space="preserve"> PAGEREF _Toc5759 \h </w:instrText>
          </w:r>
          <w:r>
            <w:fldChar w:fldCharType="separate"/>
          </w:r>
          <w:r>
            <w:t>23</w:t>
          </w:r>
          <w:r>
            <w:fldChar w:fldCharType="end"/>
          </w:r>
          <w:r>
            <w:fldChar w:fldCharType="end"/>
          </w:r>
        </w:p>
        <w:p w14:paraId="5A66CC68">
          <w:pPr>
            <w:pStyle w:val="6"/>
            <w:tabs>
              <w:tab w:val="right" w:leader="dot" w:pos="8306"/>
            </w:tabs>
          </w:pPr>
          <w:r>
            <w:fldChar w:fldCharType="begin"/>
          </w:r>
          <w:r>
            <w:instrText xml:space="preserve"> HYPERLINK \l _Toc25139 </w:instrText>
          </w:r>
          <w:r>
            <w:fldChar w:fldCharType="separate"/>
          </w:r>
          <w:r>
            <w:rPr>
              <w:rFonts w:hint="default"/>
              <w:lang w:val="en-US" w:eastAsia="zh-CN"/>
              <w:woUserID w:val="3"/>
            </w:rPr>
            <w:t>（三）支撑与数据层</w:t>
          </w:r>
          <w:r>
            <w:tab/>
          </w:r>
          <w:r>
            <w:fldChar w:fldCharType="begin"/>
          </w:r>
          <w:r>
            <w:instrText xml:space="preserve"> PAGEREF _Toc25139 \h </w:instrText>
          </w:r>
          <w:r>
            <w:fldChar w:fldCharType="separate"/>
          </w:r>
          <w:r>
            <w:t>24</w:t>
          </w:r>
          <w:r>
            <w:fldChar w:fldCharType="end"/>
          </w:r>
          <w:r>
            <w:fldChar w:fldCharType="end"/>
          </w:r>
        </w:p>
        <w:p w14:paraId="52026D68">
          <w:pPr>
            <w:pStyle w:val="6"/>
            <w:tabs>
              <w:tab w:val="right" w:leader="dot" w:pos="8306"/>
            </w:tabs>
          </w:pPr>
          <w:r>
            <w:fldChar w:fldCharType="begin"/>
          </w:r>
          <w:r>
            <w:instrText xml:space="preserve"> HYPERLINK \l _Toc18188 </w:instrText>
          </w:r>
          <w:r>
            <w:fldChar w:fldCharType="separate"/>
          </w:r>
          <w:r>
            <w:rPr>
              <w:rFonts w:hint="eastAsia"/>
              <w:lang w:val="en-US" w:eastAsia="zh-CN"/>
            </w:rPr>
            <w:t>2.2</w:t>
          </w:r>
          <w:r>
            <w:rPr>
              <w:rFonts w:hint="eastAsia"/>
              <w:lang w:eastAsia="zh-CN"/>
            </w:rPr>
            <w:t>系统功能</w:t>
          </w:r>
          <w:r>
            <w:rPr>
              <w:rFonts w:hint="eastAsia"/>
              <w:lang w:val="en-US" w:eastAsia="zh-CN"/>
            </w:rPr>
            <w:t>结构图</w:t>
          </w:r>
          <w:r>
            <w:tab/>
          </w:r>
          <w:r>
            <w:fldChar w:fldCharType="begin"/>
          </w:r>
          <w:r>
            <w:instrText xml:space="preserve"> PAGEREF _Toc18188 \h </w:instrText>
          </w:r>
          <w:r>
            <w:fldChar w:fldCharType="separate"/>
          </w:r>
          <w:r>
            <w:t>25</w:t>
          </w:r>
          <w:r>
            <w:fldChar w:fldCharType="end"/>
          </w:r>
          <w:r>
            <w:fldChar w:fldCharType="end"/>
          </w:r>
        </w:p>
        <w:p w14:paraId="6ABBB7CD">
          <w:pPr>
            <w:pStyle w:val="6"/>
            <w:tabs>
              <w:tab w:val="right" w:leader="dot" w:pos="8306"/>
            </w:tabs>
          </w:pPr>
          <w:r>
            <w:fldChar w:fldCharType="begin"/>
          </w:r>
          <w:r>
            <w:instrText xml:space="preserve"> HYPERLINK \l _Toc27670 </w:instrText>
          </w:r>
          <w:r>
            <w:fldChar w:fldCharType="separate"/>
          </w:r>
          <w:r>
            <w:rPr>
              <w:rFonts w:hint="eastAsia"/>
              <w:lang w:val="en-US" w:eastAsia="zh-CN"/>
            </w:rPr>
            <w:t>2.3</w:t>
          </w:r>
          <w:r>
            <w:rPr>
              <w:rFonts w:hint="eastAsia"/>
              <w:lang w:eastAsia="zh-CN"/>
            </w:rPr>
            <w:t>类图（实体类</w:t>
          </w:r>
          <w:r>
            <w:rPr>
              <w:rFonts w:hint="eastAsia"/>
              <w:lang w:val="en-US" w:eastAsia="zh-CN"/>
            </w:rPr>
            <w:t>图</w:t>
          </w:r>
          <w:r>
            <w:rPr>
              <w:rFonts w:hint="eastAsia"/>
              <w:lang w:eastAsia="zh-CN"/>
            </w:rPr>
            <w:t>）</w:t>
          </w:r>
          <w:r>
            <w:tab/>
          </w:r>
          <w:r>
            <w:fldChar w:fldCharType="begin"/>
          </w:r>
          <w:r>
            <w:instrText xml:space="preserve"> PAGEREF _Toc27670 \h </w:instrText>
          </w:r>
          <w:r>
            <w:fldChar w:fldCharType="separate"/>
          </w:r>
          <w:r>
            <w:t>25</w:t>
          </w:r>
          <w:r>
            <w:fldChar w:fldCharType="end"/>
          </w:r>
          <w:r>
            <w:fldChar w:fldCharType="end"/>
          </w:r>
        </w:p>
        <w:p w14:paraId="66ADB5CC">
          <w:pPr>
            <w:pStyle w:val="6"/>
            <w:tabs>
              <w:tab w:val="right" w:leader="dot" w:pos="8306"/>
            </w:tabs>
          </w:pPr>
          <w:r>
            <w:fldChar w:fldCharType="begin"/>
          </w:r>
          <w:r>
            <w:instrText xml:space="preserve"> HYPERLINK \l _Toc16365 </w:instrText>
          </w:r>
          <w:r>
            <w:fldChar w:fldCharType="separate"/>
          </w:r>
          <w:r>
            <w:rPr>
              <w:rFonts w:hint="eastAsia"/>
              <w:lang w:val="en-US" w:eastAsia="zh-CN"/>
            </w:rPr>
            <w:t>2.4数据库E-R图</w:t>
          </w:r>
          <w:r>
            <w:tab/>
          </w:r>
          <w:r>
            <w:fldChar w:fldCharType="begin"/>
          </w:r>
          <w:r>
            <w:instrText xml:space="preserve"> PAGEREF _Toc16365 \h </w:instrText>
          </w:r>
          <w:r>
            <w:fldChar w:fldCharType="separate"/>
          </w:r>
          <w:r>
            <w:t>27</w:t>
          </w:r>
          <w:r>
            <w:fldChar w:fldCharType="end"/>
          </w:r>
          <w:r>
            <w:fldChar w:fldCharType="end"/>
          </w:r>
        </w:p>
        <w:p w14:paraId="6784C98F">
          <w:pPr>
            <w:pStyle w:val="7"/>
            <w:tabs>
              <w:tab w:val="right" w:leader="dot" w:pos="8306"/>
            </w:tabs>
          </w:pPr>
          <w:r>
            <w:fldChar w:fldCharType="begin"/>
          </w:r>
          <w:r>
            <w:instrText xml:space="preserve"> HYPERLINK \l _Toc632 </w:instrText>
          </w:r>
          <w:r>
            <w:fldChar w:fldCharType="separate"/>
          </w:r>
          <w:r>
            <w:rPr>
              <w:rFonts w:hint="eastAsia" w:ascii="黑体" w:hAnsi="黑体" w:eastAsia="黑体" w:cs="黑体"/>
              <w:lang w:eastAsia="zh-CN"/>
            </w:rPr>
            <w:t>六、</w:t>
          </w:r>
          <w:r>
            <w:rPr>
              <w:rFonts w:hint="eastAsia" w:ascii="黑体" w:hAnsi="黑体" w:eastAsia="黑体" w:cs="黑体"/>
              <w:lang w:val="en-US" w:eastAsia="zh-CN"/>
            </w:rPr>
            <w:t>工作进度</w:t>
          </w:r>
          <w:r>
            <w:tab/>
          </w:r>
          <w:r>
            <w:fldChar w:fldCharType="begin"/>
          </w:r>
          <w:r>
            <w:instrText xml:space="preserve"> PAGEREF _Toc632 \h </w:instrText>
          </w:r>
          <w:r>
            <w:fldChar w:fldCharType="separate"/>
          </w:r>
          <w:r>
            <w:t>29</w:t>
          </w:r>
          <w:r>
            <w:fldChar w:fldCharType="end"/>
          </w:r>
          <w:r>
            <w:fldChar w:fldCharType="end"/>
          </w:r>
        </w:p>
        <w:p w14:paraId="4D53CA94">
          <w:pPr>
            <w:pStyle w:val="8"/>
            <w:tabs>
              <w:tab w:val="right" w:leader="dot" w:pos="8306"/>
            </w:tabs>
          </w:pPr>
          <w:r>
            <w:fldChar w:fldCharType="begin"/>
          </w:r>
          <w:r>
            <w:instrText xml:space="preserve"> HYPERLINK \l _Toc11220 </w:instrText>
          </w:r>
          <w:r>
            <w:fldChar w:fldCharType="separate"/>
          </w:r>
          <w:r>
            <w:rPr>
              <w:rFonts w:hint="eastAsia"/>
              <w:lang w:val="en-US" w:eastAsia="zh-CN"/>
            </w:rPr>
            <w:t>6.1</w:t>
          </w:r>
          <w:r>
            <w:rPr>
              <w:rFonts w:hint="eastAsia"/>
              <w:lang w:eastAsia="zh-CN"/>
            </w:rPr>
            <w:t>总体进度概览</w:t>
          </w:r>
          <w:r>
            <w:tab/>
          </w:r>
          <w:r>
            <w:fldChar w:fldCharType="begin"/>
          </w:r>
          <w:r>
            <w:instrText xml:space="preserve"> PAGEREF _Toc11220 \h </w:instrText>
          </w:r>
          <w:r>
            <w:fldChar w:fldCharType="separate"/>
          </w:r>
          <w:r>
            <w:t>29</w:t>
          </w:r>
          <w:r>
            <w:fldChar w:fldCharType="end"/>
          </w:r>
          <w:r>
            <w:fldChar w:fldCharType="end"/>
          </w:r>
        </w:p>
        <w:p w14:paraId="5CECE3F7">
          <w:pPr>
            <w:pStyle w:val="8"/>
            <w:tabs>
              <w:tab w:val="right" w:leader="dot" w:pos="8306"/>
            </w:tabs>
          </w:pPr>
          <w:r>
            <w:fldChar w:fldCharType="begin"/>
          </w:r>
          <w:r>
            <w:instrText xml:space="preserve"> HYPERLINK \l _Toc6970 </w:instrText>
          </w:r>
          <w:r>
            <w:fldChar w:fldCharType="separate"/>
          </w:r>
          <w:r>
            <w:rPr>
              <w:rFonts w:hint="eastAsia"/>
              <w:lang w:val="en-US" w:eastAsia="zh-CN"/>
            </w:rPr>
            <w:t>6.2</w:t>
          </w:r>
          <w:r>
            <w:rPr>
              <w:rFonts w:hint="eastAsia"/>
              <w:lang w:eastAsia="zh-CN"/>
            </w:rPr>
            <w:t>分模块工作进度</w:t>
          </w:r>
          <w:r>
            <w:tab/>
          </w:r>
          <w:r>
            <w:fldChar w:fldCharType="begin"/>
          </w:r>
          <w:r>
            <w:instrText xml:space="preserve"> PAGEREF _Toc6970 \h </w:instrText>
          </w:r>
          <w:r>
            <w:fldChar w:fldCharType="separate"/>
          </w:r>
          <w:r>
            <w:t>30</w:t>
          </w:r>
          <w:r>
            <w:fldChar w:fldCharType="end"/>
          </w:r>
          <w:r>
            <w:fldChar w:fldCharType="end"/>
          </w:r>
        </w:p>
        <w:p w14:paraId="78566DC8">
          <w:pPr>
            <w:pStyle w:val="6"/>
            <w:tabs>
              <w:tab w:val="right" w:leader="dot" w:pos="8306"/>
            </w:tabs>
          </w:pPr>
          <w:r>
            <w:fldChar w:fldCharType="begin"/>
          </w:r>
          <w:r>
            <w:instrText xml:space="preserve"> HYPERLINK \l _Toc3916 </w:instrText>
          </w:r>
          <w:r>
            <w:fldChar w:fldCharType="separate"/>
          </w:r>
          <w:r>
            <w:rPr>
              <w:rFonts w:hint="eastAsia"/>
              <w:lang w:val="en-US" w:eastAsia="zh-CN"/>
            </w:rPr>
            <w:t>6.2.</w:t>
          </w:r>
          <w:r>
            <w:rPr>
              <w:rFonts w:hint="eastAsia"/>
              <w:lang w:eastAsia="zh-CN"/>
            </w:rPr>
            <w:t xml:space="preserve">1 需求分析与总体设计（≈ </w:t>
          </w:r>
          <w:r>
            <w:rPr>
              <w:rFonts w:hint="eastAsia"/>
              <w:lang w:val="en-US" w:eastAsia="zh-CN"/>
            </w:rPr>
            <w:t>10</w:t>
          </w:r>
          <w:r>
            <w:rPr>
              <w:rFonts w:hint="eastAsia"/>
              <w:lang w:eastAsia="zh-CN"/>
            </w:rPr>
            <w:t>0%）</w:t>
          </w:r>
          <w:r>
            <w:tab/>
          </w:r>
          <w:r>
            <w:fldChar w:fldCharType="begin"/>
          </w:r>
          <w:r>
            <w:instrText xml:space="preserve"> PAGEREF _Toc3916 \h </w:instrText>
          </w:r>
          <w:r>
            <w:fldChar w:fldCharType="separate"/>
          </w:r>
          <w:r>
            <w:t>30</w:t>
          </w:r>
          <w:r>
            <w:fldChar w:fldCharType="end"/>
          </w:r>
          <w:r>
            <w:fldChar w:fldCharType="end"/>
          </w:r>
        </w:p>
        <w:p w14:paraId="59BC93E1">
          <w:pPr>
            <w:pStyle w:val="6"/>
            <w:tabs>
              <w:tab w:val="right" w:leader="dot" w:pos="8306"/>
            </w:tabs>
          </w:pPr>
          <w:r>
            <w:fldChar w:fldCharType="begin"/>
          </w:r>
          <w:r>
            <w:instrText xml:space="preserve"> HYPERLINK \l _Toc7738 </w:instrText>
          </w:r>
          <w:r>
            <w:fldChar w:fldCharType="separate"/>
          </w:r>
          <w:r>
            <w:rPr>
              <w:rFonts w:hint="eastAsia"/>
              <w:lang w:val="en-US" w:eastAsia="zh-CN"/>
            </w:rPr>
            <w:t>6.2.</w:t>
          </w:r>
          <w:r>
            <w:rPr>
              <w:rFonts w:hint="eastAsia"/>
              <w:lang w:eastAsia="zh-CN"/>
            </w:rPr>
            <w:t xml:space="preserve">2 后端业务服务与数据模型（≈ </w:t>
          </w:r>
          <w:r>
            <w:rPr>
              <w:rFonts w:hint="eastAsia"/>
              <w:lang w:val="en-US" w:eastAsia="zh-CN"/>
            </w:rPr>
            <w:t>100%</w:t>
          </w:r>
          <w:r>
            <w:rPr>
              <w:rFonts w:hint="eastAsia"/>
              <w:lang w:eastAsia="zh-CN"/>
            </w:rPr>
            <w:t>）</w:t>
          </w:r>
          <w:r>
            <w:tab/>
          </w:r>
          <w:r>
            <w:fldChar w:fldCharType="begin"/>
          </w:r>
          <w:r>
            <w:instrText xml:space="preserve"> PAGEREF _Toc7738 \h </w:instrText>
          </w:r>
          <w:r>
            <w:fldChar w:fldCharType="separate"/>
          </w:r>
          <w:r>
            <w:t>30</w:t>
          </w:r>
          <w:r>
            <w:fldChar w:fldCharType="end"/>
          </w:r>
          <w:r>
            <w:fldChar w:fldCharType="end"/>
          </w:r>
        </w:p>
        <w:p w14:paraId="4ED0879B">
          <w:pPr>
            <w:pStyle w:val="6"/>
            <w:tabs>
              <w:tab w:val="right" w:leader="dot" w:pos="8306"/>
            </w:tabs>
          </w:pPr>
          <w:r>
            <w:fldChar w:fldCharType="begin"/>
          </w:r>
          <w:r>
            <w:instrText xml:space="preserve"> HYPERLINK \l _Toc23088 </w:instrText>
          </w:r>
          <w:r>
            <w:fldChar w:fldCharType="separate"/>
          </w:r>
          <w:r>
            <w:rPr>
              <w:rFonts w:hint="eastAsia"/>
              <w:lang w:val="en-US" w:eastAsia="zh-CN"/>
            </w:rPr>
            <w:t>6.2.</w:t>
          </w:r>
          <w:r>
            <w:rPr>
              <w:rFonts w:hint="eastAsia"/>
              <w:lang w:eastAsia="zh-CN"/>
            </w:rPr>
            <w:t xml:space="preserve">3 B 端 Web 运维界面（React）功能进度（≈ </w:t>
          </w:r>
          <w:r>
            <w:rPr>
              <w:rFonts w:hint="eastAsia"/>
              <w:lang w:val="en-US" w:eastAsia="zh-CN"/>
            </w:rPr>
            <w:t>100</w:t>
          </w:r>
          <w:r>
            <w:rPr>
              <w:rFonts w:hint="eastAsia"/>
              <w:lang w:eastAsia="zh-CN"/>
            </w:rPr>
            <w:t>%）</w:t>
          </w:r>
          <w:r>
            <w:tab/>
          </w:r>
          <w:r>
            <w:fldChar w:fldCharType="begin"/>
          </w:r>
          <w:r>
            <w:instrText xml:space="preserve"> PAGEREF _Toc23088 \h </w:instrText>
          </w:r>
          <w:r>
            <w:fldChar w:fldCharType="separate"/>
          </w:r>
          <w:r>
            <w:t>31</w:t>
          </w:r>
          <w:r>
            <w:fldChar w:fldCharType="end"/>
          </w:r>
          <w:r>
            <w:fldChar w:fldCharType="end"/>
          </w:r>
        </w:p>
        <w:p w14:paraId="3D4FB805">
          <w:pPr>
            <w:pStyle w:val="6"/>
            <w:tabs>
              <w:tab w:val="right" w:leader="dot" w:pos="8306"/>
            </w:tabs>
          </w:pPr>
          <w:r>
            <w:fldChar w:fldCharType="begin"/>
          </w:r>
          <w:r>
            <w:instrText xml:space="preserve"> HYPERLINK \l _Toc11642 </w:instrText>
          </w:r>
          <w:r>
            <w:fldChar w:fldCharType="separate"/>
          </w:r>
          <w:r>
            <w:rPr>
              <w:rFonts w:hint="eastAsia"/>
              <w:lang w:val="en-US" w:eastAsia="zh-CN"/>
            </w:rPr>
            <w:t>6.2.</w:t>
          </w:r>
          <w:r>
            <w:rPr>
              <w:rFonts w:hint="eastAsia"/>
              <w:lang w:eastAsia="zh-CN"/>
            </w:rPr>
            <w:t xml:space="preserve">4 C 端移动端（uni-app）功能进度（≈ </w:t>
          </w:r>
          <w:r>
            <w:rPr>
              <w:rFonts w:hint="eastAsia"/>
              <w:lang w:val="en-US" w:eastAsia="zh-CN"/>
            </w:rPr>
            <w:t>10</w:t>
          </w:r>
          <w:r>
            <w:rPr>
              <w:rFonts w:hint="eastAsia"/>
              <w:lang w:eastAsia="zh-CN"/>
            </w:rPr>
            <w:t>0%）</w:t>
          </w:r>
          <w:r>
            <w:tab/>
          </w:r>
          <w:r>
            <w:fldChar w:fldCharType="begin"/>
          </w:r>
          <w:r>
            <w:instrText xml:space="preserve"> PAGEREF _Toc11642 \h </w:instrText>
          </w:r>
          <w:r>
            <w:fldChar w:fldCharType="separate"/>
          </w:r>
          <w:r>
            <w:t>33</w:t>
          </w:r>
          <w:r>
            <w:fldChar w:fldCharType="end"/>
          </w:r>
          <w:r>
            <w:fldChar w:fldCharType="end"/>
          </w:r>
        </w:p>
        <w:p w14:paraId="5A70EA4D">
          <w:pPr>
            <w:pStyle w:val="6"/>
            <w:tabs>
              <w:tab w:val="right" w:leader="dot" w:pos="8306"/>
            </w:tabs>
          </w:pPr>
          <w:r>
            <w:fldChar w:fldCharType="begin"/>
          </w:r>
          <w:r>
            <w:instrText xml:space="preserve"> HYPERLINK \l _Toc6602 </w:instrText>
          </w:r>
          <w:r>
            <w:fldChar w:fldCharType="separate"/>
          </w:r>
          <w:r>
            <w:rPr>
              <w:rFonts w:hint="eastAsia"/>
              <w:lang w:val="en-US" w:eastAsia="zh-CN"/>
            </w:rPr>
            <w:t>6.2.</w:t>
          </w:r>
          <w:r>
            <w:rPr>
              <w:rFonts w:hint="eastAsia"/>
              <w:lang w:eastAsia="zh-CN"/>
            </w:rPr>
            <w:t xml:space="preserve">5 仿真与可视化（≈ </w:t>
          </w:r>
          <w:r>
            <w:rPr>
              <w:rFonts w:hint="eastAsia"/>
              <w:lang w:val="en-US" w:eastAsia="zh-CN"/>
            </w:rPr>
            <w:t>10</w:t>
          </w:r>
          <w:r>
            <w:rPr>
              <w:rFonts w:hint="eastAsia"/>
              <w:lang w:eastAsia="zh-CN"/>
            </w:rPr>
            <w:t>0%）</w:t>
          </w:r>
          <w:r>
            <w:tab/>
          </w:r>
          <w:r>
            <w:fldChar w:fldCharType="begin"/>
          </w:r>
          <w:r>
            <w:instrText xml:space="preserve"> PAGEREF _Toc6602 \h </w:instrText>
          </w:r>
          <w:r>
            <w:fldChar w:fldCharType="separate"/>
          </w:r>
          <w:r>
            <w:t>33</w:t>
          </w:r>
          <w:r>
            <w:fldChar w:fldCharType="end"/>
          </w:r>
          <w:r>
            <w:fldChar w:fldCharType="end"/>
          </w:r>
        </w:p>
        <w:p w14:paraId="08A63EEC">
          <w:pPr>
            <w:pStyle w:val="6"/>
            <w:tabs>
              <w:tab w:val="right" w:leader="dot" w:pos="8306"/>
            </w:tabs>
          </w:pPr>
          <w:r>
            <w:fldChar w:fldCharType="begin"/>
          </w:r>
          <w:r>
            <w:instrText xml:space="preserve"> HYPERLINK \l _Toc28480 </w:instrText>
          </w:r>
          <w:r>
            <w:fldChar w:fldCharType="separate"/>
          </w:r>
          <w:r>
            <w:rPr>
              <w:rFonts w:hint="eastAsia"/>
              <w:lang w:val="en-US" w:eastAsia="zh-CN"/>
            </w:rPr>
            <w:t>6.2.</w:t>
          </w:r>
          <w:r>
            <w:rPr>
              <w:rFonts w:hint="eastAsia"/>
              <w:lang w:eastAsia="zh-CN"/>
            </w:rPr>
            <w:t xml:space="preserve">6 文档与测试（≈ </w:t>
          </w:r>
          <w:r>
            <w:rPr>
              <w:rFonts w:hint="eastAsia"/>
              <w:lang w:val="en-US" w:eastAsia="zh-CN"/>
            </w:rPr>
            <w:t>100</w:t>
          </w:r>
          <w:r>
            <w:rPr>
              <w:rFonts w:hint="eastAsia"/>
              <w:lang w:eastAsia="zh-CN"/>
            </w:rPr>
            <w:t>%）</w:t>
          </w:r>
          <w:r>
            <w:tab/>
          </w:r>
          <w:r>
            <w:fldChar w:fldCharType="begin"/>
          </w:r>
          <w:r>
            <w:instrText xml:space="preserve"> PAGEREF _Toc28480 \h </w:instrText>
          </w:r>
          <w:r>
            <w:fldChar w:fldCharType="separate"/>
          </w:r>
          <w:r>
            <w:t>34</w:t>
          </w:r>
          <w:r>
            <w:fldChar w:fldCharType="end"/>
          </w:r>
          <w:r>
            <w:fldChar w:fldCharType="end"/>
          </w:r>
        </w:p>
        <w:p w14:paraId="58CD6C29">
          <w:pPr>
            <w:rPr>
              <w:rFonts w:ascii="宋体" w:hAnsi="宋体" w:eastAsia="宋体" w:cs="21"/>
              <w:kern w:val="0"/>
              <w:sz w:val="21"/>
              <w:szCs w:val="22"/>
              <w:lang w:val="en-US" w:eastAsia="en-US" w:bidi="ar-SA"/>
            </w:rPr>
          </w:pPr>
          <w:r>
            <w:fldChar w:fldCharType="end"/>
          </w:r>
        </w:p>
      </w:sdtContent>
    </w:sdt>
    <w:p w14:paraId="4014990C">
      <w:pPr>
        <w:bidi w:val="0"/>
        <w:rPr>
          <w:rFonts w:ascii="Calibri" w:hAnsi="Calibri" w:eastAsia="宋体" w:cs="21"/>
          <w:kern w:val="0"/>
          <w:sz w:val="24"/>
          <w:szCs w:val="22"/>
          <w:lang w:val="en-US" w:eastAsia="en-US" w:bidi="ar-SA"/>
        </w:rPr>
      </w:pPr>
    </w:p>
    <w:p w14:paraId="1BE99918">
      <w:pPr>
        <w:bidi w:val="0"/>
        <w:rPr>
          <w:lang w:val="en-US" w:eastAsia="en-US"/>
        </w:rPr>
      </w:pPr>
    </w:p>
    <w:p w14:paraId="15ED92E1">
      <w:pPr>
        <w:bidi w:val="0"/>
        <w:rPr>
          <w:lang w:val="en-US" w:eastAsia="en-US"/>
        </w:rPr>
      </w:pPr>
    </w:p>
    <w:p w14:paraId="04431FBF">
      <w:pPr>
        <w:bidi w:val="0"/>
        <w:rPr>
          <w:lang w:val="en-US" w:eastAsia="en-US"/>
        </w:rPr>
      </w:pPr>
    </w:p>
    <w:p w14:paraId="5006B78B">
      <w:pPr>
        <w:bidi w:val="0"/>
        <w:rPr>
          <w:lang w:val="en-US" w:eastAsia="en-US"/>
        </w:rPr>
      </w:pPr>
    </w:p>
    <w:p w14:paraId="2415B878">
      <w:pPr>
        <w:bidi w:val="0"/>
        <w:rPr>
          <w:lang w:val="en-US" w:eastAsia="en-US"/>
        </w:rPr>
      </w:pPr>
    </w:p>
    <w:p w14:paraId="61B2196A">
      <w:pPr>
        <w:bidi w:val="0"/>
        <w:rPr>
          <w:lang w:val="en-US" w:eastAsia="en-US"/>
        </w:rPr>
      </w:pPr>
    </w:p>
    <w:p w14:paraId="7F2AFD7D">
      <w:pPr>
        <w:bidi w:val="0"/>
        <w:rPr>
          <w:lang w:val="en-US" w:eastAsia="en-US"/>
        </w:rPr>
      </w:pPr>
    </w:p>
    <w:p w14:paraId="44248FC3">
      <w:pPr>
        <w:bidi w:val="0"/>
        <w:rPr>
          <w:lang w:val="en-US" w:eastAsia="en-US"/>
        </w:rPr>
      </w:pPr>
    </w:p>
    <w:p w14:paraId="1DA25DC8">
      <w:pPr>
        <w:bidi w:val="0"/>
        <w:rPr>
          <w:lang w:val="en-US" w:eastAsia="en-US"/>
        </w:rPr>
      </w:pPr>
    </w:p>
    <w:p w14:paraId="65B5E792">
      <w:pPr>
        <w:bidi w:val="0"/>
        <w:rPr>
          <w:lang w:val="en-US" w:eastAsia="en-US"/>
        </w:rPr>
      </w:pPr>
    </w:p>
    <w:p w14:paraId="60363473">
      <w:pPr>
        <w:pStyle w:val="7"/>
        <w:tabs>
          <w:tab w:val="right" w:leader="dot" w:pos="8306"/>
        </w:tabs>
        <w:rPr>
          <w:rFonts w:hint="eastAsia" w:eastAsia="宋体"/>
          <w:lang w:val="en-US" w:eastAsia="zh-CN"/>
        </w:rPr>
      </w:pPr>
    </w:p>
    <w:p w14:paraId="1A6624E7">
      <w:pPr>
        <w:pStyle w:val="7"/>
        <w:tabs>
          <w:tab w:val="right" w:leader="dot" w:pos="8306"/>
        </w:tabs>
        <w:rPr>
          <w:rFonts w:hint="eastAsia" w:eastAsia="宋体"/>
          <w:lang w:val="en-US" w:eastAsia="zh-CN"/>
        </w:rPr>
      </w:pPr>
    </w:p>
    <w:p w14:paraId="11A27F2D">
      <w:pPr>
        <w:pStyle w:val="7"/>
        <w:tabs>
          <w:tab w:val="right" w:leader="dot" w:pos="8306"/>
        </w:tabs>
        <w:jc w:val="center"/>
        <w:rPr>
          <w:rFonts w:hint="eastAsia"/>
          <w:b/>
          <w:bCs/>
          <w:sz w:val="44"/>
          <w:szCs w:val="40"/>
          <w:lang w:val="en-US" w:eastAsia="zh-CN"/>
        </w:rPr>
      </w:pPr>
    </w:p>
    <w:p w14:paraId="53CE3199">
      <w:pPr>
        <w:pStyle w:val="7"/>
        <w:tabs>
          <w:tab w:val="right" w:leader="dot" w:pos="8306"/>
        </w:tabs>
        <w:jc w:val="center"/>
        <w:rPr>
          <w:rFonts w:hint="eastAsia"/>
          <w:b/>
          <w:bCs/>
          <w:sz w:val="44"/>
          <w:szCs w:val="40"/>
          <w:lang w:val="en-US" w:eastAsia="zh-CN"/>
        </w:rPr>
      </w:pPr>
    </w:p>
    <w:p w14:paraId="1EF5173A">
      <w:pPr>
        <w:pStyle w:val="7"/>
        <w:tabs>
          <w:tab w:val="right" w:leader="dot" w:pos="8306"/>
        </w:tabs>
        <w:jc w:val="center"/>
        <w:rPr>
          <w:rFonts w:hint="default" w:eastAsia="宋体"/>
          <w:lang w:val="en-US" w:eastAsia="zh-CN"/>
        </w:rPr>
      </w:pPr>
      <w:r>
        <w:rPr>
          <w:rFonts w:hint="eastAsia"/>
          <w:b/>
          <w:bCs/>
          <w:sz w:val="44"/>
          <w:szCs w:val="40"/>
          <w:lang w:val="en-US" w:eastAsia="zh-CN"/>
        </w:rPr>
        <w:t>图目录</w:t>
      </w:r>
    </w:p>
    <w:p w14:paraId="14EE7325">
      <w:pPr>
        <w:pStyle w:val="7"/>
        <w:tabs>
          <w:tab w:val="right" w:leader="dot" w:pos="8306"/>
        </w:tabs>
      </w:pPr>
      <w:r>
        <w:rPr>
          <w:rFonts w:hint="eastAsia" w:eastAsia="宋体"/>
          <w:lang w:val="en-US" w:eastAsia="zh-CN"/>
        </w:rPr>
        <w:fldChar w:fldCharType="begin"/>
      </w:r>
      <w:r>
        <w:rPr>
          <w:rFonts w:hint="eastAsia" w:eastAsia="宋体"/>
          <w:lang w:val="en-US" w:eastAsia="zh-CN"/>
        </w:rPr>
        <w:instrText xml:space="preserve">TOC \t "图片,1" \h</w:instrText>
      </w:r>
      <w:r>
        <w:rPr>
          <w:rFonts w:hint="eastAsia" w:eastAsia="宋体"/>
          <w:lang w:val="en-US" w:eastAsia="zh-CN"/>
        </w:rPr>
        <w:fldChar w:fldCharType="separate"/>
      </w:r>
      <w:r>
        <w:rPr>
          <w:rFonts w:hint="eastAsia" w:eastAsia="宋体"/>
          <w:lang w:val="en-US" w:eastAsia="zh-CN"/>
        </w:rPr>
        <w:fldChar w:fldCharType="begin"/>
      </w:r>
      <w:r>
        <w:rPr>
          <w:rFonts w:hint="eastAsia" w:eastAsia="宋体"/>
          <w:lang w:val="en-US" w:eastAsia="zh-CN"/>
        </w:rPr>
        <w:instrText xml:space="preserve"> HYPERLINK \l _Toc20579 </w:instrText>
      </w:r>
      <w:r>
        <w:rPr>
          <w:rFonts w:hint="eastAsia" w:eastAsia="宋体"/>
          <w:lang w:val="en-US" w:eastAsia="zh-CN"/>
        </w:rPr>
        <w:fldChar w:fldCharType="separate"/>
      </w:r>
      <w:r>
        <w:rPr>
          <w:rFonts w:hint="eastAsia"/>
          <w:lang w:val="en-US" w:eastAsia="zh-CN"/>
        </w:rPr>
        <w:t>图1-1 总体思路图</w:t>
      </w:r>
      <w:r>
        <w:tab/>
      </w:r>
      <w:r>
        <w:fldChar w:fldCharType="begin"/>
      </w:r>
      <w:r>
        <w:instrText xml:space="preserve"> PAGEREF _Toc20579 \h </w:instrText>
      </w:r>
      <w:r>
        <w:fldChar w:fldCharType="separate"/>
      </w:r>
      <w:r>
        <w:t>5</w:t>
      </w:r>
      <w:r>
        <w:fldChar w:fldCharType="end"/>
      </w:r>
      <w:r>
        <w:rPr>
          <w:rFonts w:hint="eastAsia" w:eastAsia="宋体"/>
          <w:lang w:val="en-US" w:eastAsia="zh-CN"/>
        </w:rPr>
        <w:fldChar w:fldCharType="end"/>
      </w:r>
    </w:p>
    <w:p w14:paraId="20B84876">
      <w:pPr>
        <w:pStyle w:val="7"/>
        <w:tabs>
          <w:tab w:val="right" w:leader="dot" w:pos="8306"/>
        </w:tabs>
      </w:pPr>
      <w:r>
        <w:rPr>
          <w:rFonts w:hint="eastAsia" w:eastAsia="宋体"/>
          <w:lang w:val="en-US" w:eastAsia="zh-CN"/>
        </w:rPr>
        <w:fldChar w:fldCharType="begin"/>
      </w:r>
      <w:r>
        <w:rPr>
          <w:rFonts w:hint="eastAsia" w:eastAsia="宋体"/>
          <w:lang w:val="en-US" w:eastAsia="zh-CN"/>
        </w:rPr>
        <w:instrText xml:space="preserve"> HYPERLINK \l _Toc31584 </w:instrText>
      </w:r>
      <w:r>
        <w:rPr>
          <w:rFonts w:hint="eastAsia" w:eastAsia="宋体"/>
          <w:lang w:val="en-US" w:eastAsia="zh-CN"/>
        </w:rPr>
        <w:fldChar w:fldCharType="separate"/>
      </w:r>
      <w:r>
        <w:rPr>
          <w:rFonts w:hint="eastAsia"/>
          <w:lang w:val="en-US" w:eastAsia="zh-CN"/>
        </w:rPr>
        <w:t>图1-2 期望图</w:t>
      </w:r>
      <w:r>
        <w:tab/>
      </w:r>
      <w:r>
        <w:fldChar w:fldCharType="begin"/>
      </w:r>
      <w:r>
        <w:instrText xml:space="preserve"> PAGEREF _Toc31584 \h </w:instrText>
      </w:r>
      <w:r>
        <w:fldChar w:fldCharType="separate"/>
      </w:r>
      <w:r>
        <w:t>6</w:t>
      </w:r>
      <w:r>
        <w:fldChar w:fldCharType="end"/>
      </w:r>
      <w:r>
        <w:rPr>
          <w:rFonts w:hint="eastAsia" w:eastAsia="宋体"/>
          <w:lang w:val="en-US" w:eastAsia="zh-CN"/>
        </w:rPr>
        <w:fldChar w:fldCharType="end"/>
      </w:r>
    </w:p>
    <w:p w14:paraId="4F61FBCA">
      <w:pPr>
        <w:pStyle w:val="7"/>
        <w:tabs>
          <w:tab w:val="right" w:leader="dot" w:pos="8306"/>
        </w:tabs>
      </w:pPr>
      <w:r>
        <w:rPr>
          <w:rFonts w:hint="eastAsia" w:eastAsia="宋体"/>
          <w:lang w:val="en-US" w:eastAsia="zh-CN"/>
        </w:rPr>
        <w:fldChar w:fldCharType="begin"/>
      </w:r>
      <w:r>
        <w:rPr>
          <w:rFonts w:hint="eastAsia" w:eastAsia="宋体"/>
          <w:lang w:val="en-US" w:eastAsia="zh-CN"/>
        </w:rPr>
        <w:instrText xml:space="preserve"> HYPERLINK \l _Toc13163 </w:instrText>
      </w:r>
      <w:r>
        <w:rPr>
          <w:rFonts w:hint="eastAsia" w:eastAsia="宋体"/>
          <w:lang w:val="en-US" w:eastAsia="zh-CN"/>
        </w:rPr>
        <w:fldChar w:fldCharType="separate"/>
      </w:r>
      <w:r>
        <w:rPr>
          <w:rFonts w:hint="eastAsia"/>
          <w:lang w:val="en-US" w:eastAsia="zh-CN"/>
        </w:rPr>
        <w:t>图3-1 技术工具图</w:t>
      </w:r>
      <w:r>
        <w:tab/>
      </w:r>
      <w:r>
        <w:fldChar w:fldCharType="begin"/>
      </w:r>
      <w:r>
        <w:instrText xml:space="preserve"> PAGEREF _Toc13163 \h </w:instrText>
      </w:r>
      <w:r>
        <w:fldChar w:fldCharType="separate"/>
      </w:r>
      <w:r>
        <w:t>9</w:t>
      </w:r>
      <w:r>
        <w:fldChar w:fldCharType="end"/>
      </w:r>
      <w:r>
        <w:rPr>
          <w:rFonts w:hint="eastAsia" w:eastAsia="宋体"/>
          <w:lang w:val="en-US" w:eastAsia="zh-CN"/>
        </w:rPr>
        <w:fldChar w:fldCharType="end"/>
      </w:r>
    </w:p>
    <w:p w14:paraId="0EB4C991">
      <w:pPr>
        <w:pStyle w:val="7"/>
        <w:tabs>
          <w:tab w:val="right" w:leader="dot" w:pos="8306"/>
        </w:tabs>
      </w:pPr>
      <w:r>
        <w:rPr>
          <w:rFonts w:hint="eastAsia" w:eastAsia="宋体"/>
          <w:lang w:val="en-US" w:eastAsia="zh-CN"/>
        </w:rPr>
        <w:fldChar w:fldCharType="begin"/>
      </w:r>
      <w:r>
        <w:rPr>
          <w:rFonts w:hint="eastAsia" w:eastAsia="宋体"/>
          <w:lang w:val="en-US" w:eastAsia="zh-CN"/>
        </w:rPr>
        <w:instrText xml:space="preserve"> HYPERLINK \l _Toc6642 </w:instrText>
      </w:r>
      <w:r>
        <w:rPr>
          <w:rFonts w:hint="eastAsia" w:eastAsia="宋体"/>
          <w:lang w:val="en-US" w:eastAsia="zh-CN"/>
        </w:rPr>
        <w:fldChar w:fldCharType="separate"/>
      </w:r>
      <w:r>
        <w:rPr>
          <w:rFonts w:hint="eastAsia"/>
          <w:lang w:val="en-US" w:eastAsia="zh-CN"/>
        </w:rPr>
        <w:t>图3-2 数据库工具</w:t>
      </w:r>
      <w:r>
        <w:tab/>
      </w:r>
      <w:r>
        <w:fldChar w:fldCharType="begin"/>
      </w:r>
      <w:r>
        <w:instrText xml:space="preserve"> PAGEREF _Toc6642 \h </w:instrText>
      </w:r>
      <w:r>
        <w:fldChar w:fldCharType="separate"/>
      </w:r>
      <w:r>
        <w:t>9</w:t>
      </w:r>
      <w:r>
        <w:fldChar w:fldCharType="end"/>
      </w:r>
      <w:r>
        <w:rPr>
          <w:rFonts w:hint="eastAsia" w:eastAsia="宋体"/>
          <w:lang w:val="en-US" w:eastAsia="zh-CN"/>
        </w:rPr>
        <w:fldChar w:fldCharType="end"/>
      </w:r>
    </w:p>
    <w:p w14:paraId="0781664B">
      <w:pPr>
        <w:pStyle w:val="7"/>
        <w:tabs>
          <w:tab w:val="right" w:leader="dot" w:pos="8306"/>
        </w:tabs>
      </w:pPr>
      <w:r>
        <w:rPr>
          <w:rFonts w:hint="eastAsia" w:eastAsia="宋体"/>
          <w:lang w:val="en-US" w:eastAsia="zh-CN"/>
        </w:rPr>
        <w:fldChar w:fldCharType="begin"/>
      </w:r>
      <w:r>
        <w:rPr>
          <w:rFonts w:hint="eastAsia" w:eastAsia="宋体"/>
          <w:lang w:val="en-US" w:eastAsia="zh-CN"/>
        </w:rPr>
        <w:instrText xml:space="preserve"> HYPERLINK \l _Toc19799 </w:instrText>
      </w:r>
      <w:r>
        <w:rPr>
          <w:rFonts w:hint="eastAsia" w:eastAsia="宋体"/>
          <w:lang w:val="en-US" w:eastAsia="zh-CN"/>
        </w:rPr>
        <w:fldChar w:fldCharType="separate"/>
      </w:r>
      <w:r>
        <w:rPr>
          <w:rFonts w:hint="eastAsia" w:ascii="sans-serif" w:hAnsi="sans-serif" w:cs="sans-serif"/>
          <w:bCs/>
          <w:i w:val="0"/>
          <w:iCs w:val="0"/>
          <w:caps w:val="0"/>
          <w:spacing w:val="0"/>
          <w:szCs w:val="24"/>
          <w:shd w:val="clear" w:fill="FFFFFF"/>
          <w:lang w:val="en-US" w:eastAsia="zh-CN"/>
          <w:woUserID w:val="4"/>
        </w:rPr>
        <w:t>图3-3 集成开发环境与工具</w:t>
      </w:r>
      <w:r>
        <w:tab/>
      </w:r>
      <w:r>
        <w:fldChar w:fldCharType="begin"/>
      </w:r>
      <w:r>
        <w:instrText xml:space="preserve"> PAGEREF _Toc19799 \h </w:instrText>
      </w:r>
      <w:r>
        <w:fldChar w:fldCharType="separate"/>
      </w:r>
      <w:r>
        <w:t>10</w:t>
      </w:r>
      <w:r>
        <w:fldChar w:fldCharType="end"/>
      </w:r>
      <w:r>
        <w:rPr>
          <w:rFonts w:hint="eastAsia" w:eastAsia="宋体"/>
          <w:lang w:val="en-US" w:eastAsia="zh-CN"/>
        </w:rPr>
        <w:fldChar w:fldCharType="end"/>
      </w:r>
    </w:p>
    <w:p w14:paraId="003B7DCE">
      <w:pPr>
        <w:pStyle w:val="7"/>
        <w:tabs>
          <w:tab w:val="right" w:leader="dot" w:pos="8306"/>
        </w:tabs>
      </w:pPr>
      <w:r>
        <w:rPr>
          <w:rFonts w:hint="eastAsia" w:eastAsia="宋体"/>
          <w:lang w:val="en-US" w:eastAsia="zh-CN"/>
        </w:rPr>
        <w:fldChar w:fldCharType="begin"/>
      </w:r>
      <w:r>
        <w:rPr>
          <w:rFonts w:hint="eastAsia" w:eastAsia="宋体"/>
          <w:lang w:val="en-US" w:eastAsia="zh-CN"/>
        </w:rPr>
        <w:instrText xml:space="preserve"> HYPERLINK \l _Toc1392 </w:instrText>
      </w:r>
      <w:r>
        <w:rPr>
          <w:rFonts w:hint="eastAsia" w:eastAsia="宋体"/>
          <w:lang w:val="en-US" w:eastAsia="zh-CN"/>
        </w:rPr>
        <w:fldChar w:fldCharType="separate"/>
      </w:r>
      <w:r>
        <w:rPr>
          <w:rFonts w:hint="eastAsia"/>
          <w:lang w:val="en-US" w:eastAsia="zh-CN"/>
        </w:rPr>
        <w:t xml:space="preserve">图3-4 </w:t>
      </w:r>
      <w:r>
        <w:t>技术主流程</w:t>
      </w:r>
      <w:r>
        <w:tab/>
      </w:r>
      <w:r>
        <w:fldChar w:fldCharType="begin"/>
      </w:r>
      <w:r>
        <w:instrText xml:space="preserve"> PAGEREF _Toc1392 \h </w:instrText>
      </w:r>
      <w:r>
        <w:fldChar w:fldCharType="separate"/>
      </w:r>
      <w:r>
        <w:t>13</w:t>
      </w:r>
      <w:r>
        <w:fldChar w:fldCharType="end"/>
      </w:r>
      <w:r>
        <w:rPr>
          <w:rFonts w:hint="eastAsia" w:eastAsia="宋体"/>
          <w:lang w:val="en-US" w:eastAsia="zh-CN"/>
        </w:rPr>
        <w:fldChar w:fldCharType="end"/>
      </w:r>
    </w:p>
    <w:p w14:paraId="387C2FD2">
      <w:pPr>
        <w:pStyle w:val="7"/>
        <w:tabs>
          <w:tab w:val="right" w:leader="dot" w:pos="8306"/>
        </w:tabs>
      </w:pPr>
      <w:r>
        <w:rPr>
          <w:rFonts w:hint="eastAsia" w:eastAsia="宋体"/>
          <w:lang w:val="en-US" w:eastAsia="zh-CN"/>
        </w:rPr>
        <w:fldChar w:fldCharType="begin"/>
      </w:r>
      <w:r>
        <w:rPr>
          <w:rFonts w:hint="eastAsia" w:eastAsia="宋体"/>
          <w:lang w:val="en-US" w:eastAsia="zh-CN"/>
        </w:rPr>
        <w:instrText xml:space="preserve"> HYPERLINK \l _Toc4284 </w:instrText>
      </w:r>
      <w:r>
        <w:rPr>
          <w:rFonts w:hint="eastAsia" w:eastAsia="宋体"/>
          <w:lang w:val="en-US" w:eastAsia="zh-CN"/>
        </w:rPr>
        <w:fldChar w:fldCharType="separate"/>
      </w:r>
      <w:r>
        <w:rPr>
          <w:rFonts w:hint="eastAsia"/>
          <w:lang w:val="en-US" w:eastAsia="zh-CN"/>
        </w:rPr>
        <w:t xml:space="preserve">图3-5 </w:t>
      </w:r>
      <w:r>
        <w:rPr>
          <w:rFonts w:hint="eastAsia"/>
          <w:lang w:eastAsia="zh-CN"/>
        </w:rPr>
        <w:t>技术路线图</w:t>
      </w:r>
      <w:r>
        <w:tab/>
      </w:r>
      <w:r>
        <w:fldChar w:fldCharType="begin"/>
      </w:r>
      <w:r>
        <w:instrText xml:space="preserve"> PAGEREF _Toc4284 \h </w:instrText>
      </w:r>
      <w:r>
        <w:fldChar w:fldCharType="separate"/>
      </w:r>
      <w:r>
        <w:t>13</w:t>
      </w:r>
      <w:r>
        <w:fldChar w:fldCharType="end"/>
      </w:r>
      <w:r>
        <w:rPr>
          <w:rFonts w:hint="eastAsia" w:eastAsia="宋体"/>
          <w:lang w:val="en-US" w:eastAsia="zh-CN"/>
        </w:rPr>
        <w:fldChar w:fldCharType="end"/>
      </w:r>
    </w:p>
    <w:p w14:paraId="1061A923">
      <w:pPr>
        <w:pStyle w:val="7"/>
        <w:tabs>
          <w:tab w:val="right" w:leader="dot" w:pos="8306"/>
        </w:tabs>
      </w:pPr>
      <w:r>
        <w:rPr>
          <w:rFonts w:hint="eastAsia" w:eastAsia="宋体"/>
          <w:lang w:val="en-US" w:eastAsia="zh-CN"/>
        </w:rPr>
        <w:fldChar w:fldCharType="begin"/>
      </w:r>
      <w:r>
        <w:rPr>
          <w:rFonts w:hint="eastAsia" w:eastAsia="宋体"/>
          <w:lang w:val="en-US" w:eastAsia="zh-CN"/>
        </w:rPr>
        <w:instrText xml:space="preserve"> HYPERLINK \l _Toc5310 </w:instrText>
      </w:r>
      <w:r>
        <w:rPr>
          <w:rFonts w:hint="eastAsia" w:eastAsia="宋体"/>
          <w:lang w:val="en-US" w:eastAsia="zh-CN"/>
        </w:rPr>
        <w:fldChar w:fldCharType="separate"/>
      </w:r>
      <w:r>
        <w:rPr>
          <w:rFonts w:hint="eastAsia"/>
          <w:lang w:val="en-US" w:eastAsia="zh-CN"/>
        </w:rPr>
        <w:t>图4-1 安燃云平台需求用例图</w:t>
      </w:r>
      <w:r>
        <w:tab/>
      </w:r>
      <w:r>
        <w:fldChar w:fldCharType="begin"/>
      </w:r>
      <w:r>
        <w:instrText xml:space="preserve"> PAGEREF _Toc5310 \h </w:instrText>
      </w:r>
      <w:r>
        <w:fldChar w:fldCharType="separate"/>
      </w:r>
      <w:r>
        <w:t>16</w:t>
      </w:r>
      <w:r>
        <w:fldChar w:fldCharType="end"/>
      </w:r>
      <w:r>
        <w:rPr>
          <w:rFonts w:hint="eastAsia" w:eastAsia="宋体"/>
          <w:lang w:val="en-US" w:eastAsia="zh-CN"/>
        </w:rPr>
        <w:fldChar w:fldCharType="end"/>
      </w:r>
    </w:p>
    <w:p w14:paraId="6F2EC692">
      <w:pPr>
        <w:pStyle w:val="7"/>
        <w:tabs>
          <w:tab w:val="right" w:leader="dot" w:pos="8306"/>
        </w:tabs>
      </w:pPr>
      <w:r>
        <w:rPr>
          <w:rFonts w:hint="eastAsia" w:eastAsia="宋体"/>
          <w:lang w:val="en-US" w:eastAsia="zh-CN"/>
        </w:rPr>
        <w:fldChar w:fldCharType="begin"/>
      </w:r>
      <w:r>
        <w:rPr>
          <w:rFonts w:hint="eastAsia" w:eastAsia="宋体"/>
          <w:lang w:val="en-US" w:eastAsia="zh-CN"/>
        </w:rPr>
        <w:instrText xml:space="preserve"> HYPERLINK \l _Toc5365 </w:instrText>
      </w:r>
      <w:r>
        <w:rPr>
          <w:rFonts w:hint="eastAsia" w:eastAsia="宋体"/>
          <w:lang w:val="en-US" w:eastAsia="zh-CN"/>
        </w:rPr>
        <w:fldChar w:fldCharType="separate"/>
      </w:r>
      <w:r>
        <w:rPr>
          <w:rFonts w:hint="eastAsia" w:ascii="宋体" w:hAnsi="宋体"/>
          <w:szCs w:val="24"/>
          <w:lang w:val="en-US" w:eastAsia="zh-CN"/>
          <w:woUserID w:val="2"/>
        </w:rPr>
        <w:t xml:space="preserve">图4-2 </w:t>
      </w:r>
      <w:r>
        <w:rPr>
          <w:rFonts w:hint="eastAsia" w:ascii="宋体" w:hAnsi="宋体"/>
          <w:bCs/>
          <w:szCs w:val="24"/>
          <w:lang w:eastAsia="zh"/>
          <w:woUserID w:val="2"/>
        </w:rPr>
        <w:t>安燃云平台业务流程图</w:t>
      </w:r>
      <w:r>
        <w:tab/>
      </w:r>
      <w:r>
        <w:fldChar w:fldCharType="begin"/>
      </w:r>
      <w:r>
        <w:instrText xml:space="preserve"> PAGEREF _Toc5365 \h </w:instrText>
      </w:r>
      <w:r>
        <w:fldChar w:fldCharType="separate"/>
      </w:r>
      <w:r>
        <w:t>16</w:t>
      </w:r>
      <w:r>
        <w:fldChar w:fldCharType="end"/>
      </w:r>
      <w:r>
        <w:rPr>
          <w:rFonts w:hint="eastAsia" w:eastAsia="宋体"/>
          <w:lang w:val="en-US" w:eastAsia="zh-CN"/>
        </w:rPr>
        <w:fldChar w:fldCharType="end"/>
      </w:r>
    </w:p>
    <w:p w14:paraId="11AE0164">
      <w:pPr>
        <w:pStyle w:val="7"/>
        <w:tabs>
          <w:tab w:val="right" w:leader="dot" w:pos="8306"/>
        </w:tabs>
      </w:pPr>
      <w:r>
        <w:rPr>
          <w:rFonts w:hint="eastAsia" w:eastAsia="宋体"/>
          <w:lang w:val="en-US" w:eastAsia="zh-CN"/>
        </w:rPr>
        <w:fldChar w:fldCharType="begin"/>
      </w:r>
      <w:r>
        <w:rPr>
          <w:rFonts w:hint="eastAsia" w:eastAsia="宋体"/>
          <w:lang w:val="en-US" w:eastAsia="zh-CN"/>
        </w:rPr>
        <w:instrText xml:space="preserve"> HYPERLINK \l _Toc13771 </w:instrText>
      </w:r>
      <w:r>
        <w:rPr>
          <w:rFonts w:hint="eastAsia" w:eastAsia="宋体"/>
          <w:lang w:val="en-US" w:eastAsia="zh-CN"/>
        </w:rPr>
        <w:fldChar w:fldCharType="separate"/>
      </w:r>
      <w:r>
        <w:rPr>
          <w:rFonts w:hint="eastAsia" w:ascii="宋体" w:hAnsi="宋体"/>
          <w:bCs/>
          <w:szCs w:val="24"/>
          <w:lang w:val="en-US" w:eastAsia="zh-CN"/>
          <w:woUserID w:val="2"/>
        </w:rPr>
        <w:t xml:space="preserve">图4-3 </w:t>
      </w:r>
      <w:r>
        <w:rPr>
          <w:rFonts w:hint="eastAsia" w:ascii="宋体" w:hAnsi="宋体"/>
          <w:bCs/>
          <w:szCs w:val="24"/>
          <w:lang w:eastAsia="zh"/>
          <w:woUserID w:val="2"/>
        </w:rPr>
        <w:t>安燃云平台ER图</w:t>
      </w:r>
      <w:r>
        <w:tab/>
      </w:r>
      <w:r>
        <w:fldChar w:fldCharType="begin"/>
      </w:r>
      <w:r>
        <w:instrText xml:space="preserve"> PAGEREF _Toc13771 \h </w:instrText>
      </w:r>
      <w:r>
        <w:fldChar w:fldCharType="separate"/>
      </w:r>
      <w:r>
        <w:t>17</w:t>
      </w:r>
      <w:r>
        <w:fldChar w:fldCharType="end"/>
      </w:r>
      <w:r>
        <w:rPr>
          <w:rFonts w:hint="eastAsia" w:eastAsia="宋体"/>
          <w:lang w:val="en-US" w:eastAsia="zh-CN"/>
        </w:rPr>
        <w:fldChar w:fldCharType="end"/>
      </w:r>
    </w:p>
    <w:p w14:paraId="6FAC17B6">
      <w:pPr>
        <w:pStyle w:val="7"/>
        <w:tabs>
          <w:tab w:val="right" w:leader="dot" w:pos="8306"/>
        </w:tabs>
      </w:pPr>
      <w:r>
        <w:rPr>
          <w:rFonts w:hint="eastAsia" w:eastAsia="宋体"/>
          <w:lang w:val="en-US" w:eastAsia="zh-CN"/>
        </w:rPr>
        <w:fldChar w:fldCharType="begin"/>
      </w:r>
      <w:r>
        <w:rPr>
          <w:rFonts w:hint="eastAsia" w:eastAsia="宋体"/>
          <w:lang w:val="en-US" w:eastAsia="zh-CN"/>
        </w:rPr>
        <w:instrText xml:space="preserve"> HYPERLINK \l _Toc23620 </w:instrText>
      </w:r>
      <w:r>
        <w:rPr>
          <w:rFonts w:hint="eastAsia" w:eastAsia="宋体"/>
          <w:lang w:val="en-US" w:eastAsia="zh-CN"/>
        </w:rPr>
        <w:fldChar w:fldCharType="separate"/>
      </w:r>
      <w:r>
        <w:rPr>
          <w:rFonts w:hint="eastAsia"/>
          <w:lang w:val="en-US" w:eastAsia="zh-CN"/>
        </w:rPr>
        <w:t>图4-4 安燃云平台模块图</w:t>
      </w:r>
      <w:r>
        <w:tab/>
      </w:r>
      <w:r>
        <w:fldChar w:fldCharType="begin"/>
      </w:r>
      <w:r>
        <w:instrText xml:space="preserve"> PAGEREF _Toc23620 \h </w:instrText>
      </w:r>
      <w:r>
        <w:fldChar w:fldCharType="separate"/>
      </w:r>
      <w:r>
        <w:t>17</w:t>
      </w:r>
      <w:r>
        <w:fldChar w:fldCharType="end"/>
      </w:r>
      <w:r>
        <w:rPr>
          <w:rFonts w:hint="eastAsia" w:eastAsia="宋体"/>
          <w:lang w:val="en-US" w:eastAsia="zh-CN"/>
        </w:rPr>
        <w:fldChar w:fldCharType="end"/>
      </w:r>
    </w:p>
    <w:p w14:paraId="15D32F39">
      <w:pPr>
        <w:pStyle w:val="7"/>
        <w:tabs>
          <w:tab w:val="right" w:leader="dot" w:pos="8306"/>
        </w:tabs>
      </w:pPr>
      <w:r>
        <w:rPr>
          <w:rFonts w:hint="eastAsia" w:eastAsia="宋体"/>
          <w:lang w:val="en-US" w:eastAsia="zh-CN"/>
        </w:rPr>
        <w:fldChar w:fldCharType="begin"/>
      </w:r>
      <w:r>
        <w:rPr>
          <w:rFonts w:hint="eastAsia" w:eastAsia="宋体"/>
          <w:lang w:val="en-US" w:eastAsia="zh-CN"/>
        </w:rPr>
        <w:instrText xml:space="preserve"> HYPERLINK \l _Toc17819 </w:instrText>
      </w:r>
      <w:r>
        <w:rPr>
          <w:rFonts w:hint="eastAsia" w:eastAsia="宋体"/>
          <w:lang w:val="en-US" w:eastAsia="zh-CN"/>
        </w:rPr>
        <w:fldChar w:fldCharType="separate"/>
      </w:r>
      <w:r>
        <w:rPr>
          <w:rFonts w:hint="eastAsia"/>
          <w:lang w:val="en-US" w:eastAsia="zh-CN"/>
        </w:rPr>
        <w:t xml:space="preserve">图5-1 </w:t>
      </w:r>
      <w:r>
        <w:rPr>
          <w:rFonts w:hint="eastAsia" w:cs="宋体"/>
          <w:lang w:val="en-US" w:eastAsia="zh-CN"/>
          <w:woUserID w:val="3"/>
        </w:rPr>
        <w:t>系统</w:t>
      </w:r>
      <w:r>
        <w:rPr>
          <w:rFonts w:ascii="宋体" w:hAnsi="宋体" w:eastAsia="宋体" w:cs="宋体"/>
          <w:woUserID w:val="3"/>
        </w:rPr>
        <w:t>业务流程图</w:t>
      </w:r>
      <w:r>
        <w:tab/>
      </w:r>
      <w:r>
        <w:fldChar w:fldCharType="begin"/>
      </w:r>
      <w:r>
        <w:instrText xml:space="preserve"> PAGEREF _Toc17819 \h </w:instrText>
      </w:r>
      <w:r>
        <w:fldChar w:fldCharType="separate"/>
      </w:r>
      <w:r>
        <w:t>21</w:t>
      </w:r>
      <w:r>
        <w:fldChar w:fldCharType="end"/>
      </w:r>
      <w:r>
        <w:rPr>
          <w:rFonts w:hint="eastAsia" w:eastAsia="宋体"/>
          <w:lang w:val="en-US" w:eastAsia="zh-CN"/>
        </w:rPr>
        <w:fldChar w:fldCharType="end"/>
      </w:r>
    </w:p>
    <w:p w14:paraId="46789EDC">
      <w:pPr>
        <w:pStyle w:val="7"/>
        <w:tabs>
          <w:tab w:val="right" w:leader="dot" w:pos="8306"/>
        </w:tabs>
      </w:pPr>
      <w:r>
        <w:rPr>
          <w:rFonts w:hint="eastAsia" w:eastAsia="宋体"/>
          <w:lang w:val="en-US" w:eastAsia="zh-CN"/>
        </w:rPr>
        <w:fldChar w:fldCharType="begin"/>
      </w:r>
      <w:r>
        <w:rPr>
          <w:rFonts w:hint="eastAsia" w:eastAsia="宋体"/>
          <w:lang w:val="en-US" w:eastAsia="zh-CN"/>
        </w:rPr>
        <w:instrText xml:space="preserve"> HYPERLINK \l _Toc19522 </w:instrText>
      </w:r>
      <w:r>
        <w:rPr>
          <w:rFonts w:hint="eastAsia" w:eastAsia="宋体"/>
          <w:lang w:val="en-US" w:eastAsia="zh-CN"/>
        </w:rPr>
        <w:fldChar w:fldCharType="separate"/>
      </w:r>
      <w:r>
        <w:rPr>
          <w:rFonts w:hint="eastAsia"/>
          <w:lang w:val="en-US" w:eastAsia="zh-CN"/>
        </w:rPr>
        <w:t>图5-2 系统功能结构图</w:t>
      </w:r>
      <w:r>
        <w:tab/>
      </w:r>
      <w:r>
        <w:fldChar w:fldCharType="begin"/>
      </w:r>
      <w:r>
        <w:instrText xml:space="preserve"> PAGEREF _Toc19522 \h </w:instrText>
      </w:r>
      <w:r>
        <w:fldChar w:fldCharType="separate"/>
      </w:r>
      <w:r>
        <w:t>25</w:t>
      </w:r>
      <w:r>
        <w:fldChar w:fldCharType="end"/>
      </w:r>
      <w:r>
        <w:rPr>
          <w:rFonts w:hint="eastAsia" w:eastAsia="宋体"/>
          <w:lang w:val="en-US" w:eastAsia="zh-CN"/>
        </w:rPr>
        <w:fldChar w:fldCharType="end"/>
      </w:r>
    </w:p>
    <w:p w14:paraId="005B8829">
      <w:pPr>
        <w:pStyle w:val="7"/>
        <w:tabs>
          <w:tab w:val="right" w:leader="dot" w:pos="8306"/>
        </w:tabs>
      </w:pPr>
      <w:r>
        <w:rPr>
          <w:rFonts w:hint="eastAsia" w:eastAsia="宋体"/>
          <w:lang w:val="en-US" w:eastAsia="zh-CN"/>
        </w:rPr>
        <w:fldChar w:fldCharType="begin"/>
      </w:r>
      <w:r>
        <w:rPr>
          <w:rFonts w:hint="eastAsia" w:eastAsia="宋体"/>
          <w:lang w:val="en-US" w:eastAsia="zh-CN"/>
        </w:rPr>
        <w:instrText xml:space="preserve"> HYPERLINK \l _Toc9593 </w:instrText>
      </w:r>
      <w:r>
        <w:rPr>
          <w:rFonts w:hint="eastAsia" w:eastAsia="宋体"/>
          <w:lang w:val="en-US" w:eastAsia="zh-CN"/>
        </w:rPr>
        <w:fldChar w:fldCharType="separate"/>
      </w:r>
      <w:r>
        <w:rPr>
          <w:rFonts w:hint="eastAsia"/>
          <w:lang w:val="en-US" w:eastAsia="zh-CN"/>
        </w:rPr>
        <w:t>图5-3  web端类图</w:t>
      </w:r>
      <w:r>
        <w:tab/>
      </w:r>
      <w:r>
        <w:fldChar w:fldCharType="begin"/>
      </w:r>
      <w:r>
        <w:instrText xml:space="preserve"> PAGEREF _Toc9593 \h </w:instrText>
      </w:r>
      <w:r>
        <w:fldChar w:fldCharType="separate"/>
      </w:r>
      <w:r>
        <w:t>26</w:t>
      </w:r>
      <w:r>
        <w:fldChar w:fldCharType="end"/>
      </w:r>
      <w:r>
        <w:rPr>
          <w:rFonts w:hint="eastAsia" w:eastAsia="宋体"/>
          <w:lang w:val="en-US" w:eastAsia="zh-CN"/>
        </w:rPr>
        <w:fldChar w:fldCharType="end"/>
      </w:r>
    </w:p>
    <w:p w14:paraId="42187FE5">
      <w:pPr>
        <w:pStyle w:val="7"/>
        <w:tabs>
          <w:tab w:val="right" w:leader="dot" w:pos="8306"/>
        </w:tabs>
      </w:pPr>
      <w:r>
        <w:rPr>
          <w:rFonts w:hint="eastAsia" w:eastAsia="宋体"/>
          <w:lang w:val="en-US" w:eastAsia="zh-CN"/>
        </w:rPr>
        <w:fldChar w:fldCharType="begin"/>
      </w:r>
      <w:r>
        <w:rPr>
          <w:rFonts w:hint="eastAsia" w:eastAsia="宋体"/>
          <w:lang w:val="en-US" w:eastAsia="zh-CN"/>
        </w:rPr>
        <w:instrText xml:space="preserve"> HYPERLINK \l _Toc29371 </w:instrText>
      </w:r>
      <w:r>
        <w:rPr>
          <w:rFonts w:hint="eastAsia" w:eastAsia="宋体"/>
          <w:lang w:val="en-US" w:eastAsia="zh-CN"/>
        </w:rPr>
        <w:fldChar w:fldCharType="separate"/>
      </w:r>
      <w:r>
        <w:rPr>
          <w:rFonts w:hint="eastAsia"/>
          <w:lang w:val="en-US" w:eastAsia="zh-CN"/>
        </w:rPr>
        <w:t>图5-4 移动端类图</w:t>
      </w:r>
      <w:r>
        <w:tab/>
      </w:r>
      <w:r>
        <w:fldChar w:fldCharType="begin"/>
      </w:r>
      <w:r>
        <w:instrText xml:space="preserve"> PAGEREF _Toc29371 \h </w:instrText>
      </w:r>
      <w:r>
        <w:fldChar w:fldCharType="separate"/>
      </w:r>
      <w:r>
        <w:t>27</w:t>
      </w:r>
      <w:r>
        <w:fldChar w:fldCharType="end"/>
      </w:r>
      <w:r>
        <w:rPr>
          <w:rFonts w:hint="eastAsia" w:eastAsia="宋体"/>
          <w:lang w:val="en-US" w:eastAsia="zh-CN"/>
        </w:rPr>
        <w:fldChar w:fldCharType="end"/>
      </w:r>
    </w:p>
    <w:p w14:paraId="777F9A2B">
      <w:pPr>
        <w:tabs>
          <w:tab w:val="left" w:pos="2141"/>
        </w:tabs>
        <w:bidi w:val="0"/>
        <w:jc w:val="left"/>
        <w:rPr>
          <w:rFonts w:hint="eastAsia" w:eastAsia="宋体"/>
          <w:lang w:val="en-US" w:eastAsia="zh-CN"/>
        </w:rPr>
        <w:sectPr>
          <w:pgSz w:w="11906" w:h="16838"/>
          <w:pgMar w:top="1440" w:right="1800" w:bottom="1440" w:left="1800" w:header="851" w:footer="992" w:gutter="0"/>
          <w:cols w:space="425" w:num="1"/>
          <w:docGrid w:type="lines" w:linePitch="312" w:charSpace="0"/>
        </w:sectPr>
      </w:pPr>
      <w:r>
        <w:rPr>
          <w:rFonts w:hint="eastAsia" w:eastAsia="宋体"/>
          <w:lang w:val="en-US" w:eastAsia="zh-CN"/>
        </w:rPr>
        <w:fldChar w:fldCharType="end"/>
      </w:r>
    </w:p>
    <w:p w14:paraId="183DD084">
      <w:pPr>
        <w:spacing w:line="360" w:lineRule="auto"/>
        <w:jc w:val="center"/>
        <w:rPr>
          <w:rFonts w:hint="eastAsia" w:ascii="宋体" w:hAnsi="宋体" w:eastAsia="宋体"/>
          <w:b/>
          <w:bCs/>
          <w:sz w:val="40"/>
          <w:szCs w:val="20"/>
          <w:lang w:eastAsia="zh-CN"/>
        </w:rPr>
      </w:pPr>
      <w:r>
        <w:rPr>
          <w:rFonts w:hint="eastAsia" w:ascii="宋体" w:hAnsi="宋体" w:eastAsia="宋体"/>
          <w:b/>
          <w:bCs/>
          <w:sz w:val="40"/>
          <w:szCs w:val="20"/>
          <w:lang w:eastAsia="zh-CN"/>
        </w:rPr>
        <w:t>《安燃云——城/园区燃气漏损监测与应急平台》</w:t>
      </w:r>
    </w:p>
    <w:p w14:paraId="332EED8F">
      <w:pPr>
        <w:spacing w:line="360" w:lineRule="auto"/>
        <w:jc w:val="center"/>
        <w:rPr>
          <w:rFonts w:hint="eastAsia" w:ascii="宋体" w:hAnsi="宋体" w:eastAsia="宋体"/>
          <w:lang w:eastAsia="zh-CN"/>
        </w:rPr>
      </w:pPr>
      <w:r>
        <w:rPr>
          <w:rFonts w:hint="eastAsia" w:ascii="宋体" w:hAnsi="宋体"/>
          <w:b/>
          <w:bCs/>
          <w:sz w:val="48"/>
          <w:lang w:val="en-US" w:eastAsia="zh-CN"/>
        </w:rPr>
        <w:t>中</w:t>
      </w:r>
      <w:r>
        <w:rPr>
          <w:rFonts w:hint="eastAsia" w:ascii="宋体" w:hAnsi="宋体" w:eastAsia="宋体"/>
          <w:b/>
          <w:bCs/>
          <w:sz w:val="48"/>
          <w:lang w:eastAsia="zh-CN"/>
        </w:rPr>
        <w:t>期报告</w:t>
      </w:r>
    </w:p>
    <w:p w14:paraId="76FCD7F4">
      <w:pPr>
        <w:pStyle w:val="2"/>
        <w:numPr>
          <w:ilvl w:val="0"/>
          <w:numId w:val="1"/>
        </w:numPr>
        <w:spacing w:before="0" w:line="360" w:lineRule="auto"/>
        <w:rPr>
          <w:rFonts w:hint="eastAsia"/>
          <w:lang w:eastAsia="zh-CN"/>
        </w:rPr>
      </w:pPr>
      <w:bookmarkStart w:id="0" w:name="_Toc27776"/>
      <w:bookmarkStart w:id="1" w:name="_Toc19457"/>
      <w:r>
        <w:rPr>
          <w:rFonts w:hint="eastAsia" w:ascii="黑体" w:hAnsi="黑体" w:eastAsia="黑体" w:cs="黑体"/>
          <w:lang w:eastAsia="zh-CN"/>
        </w:rPr>
        <w:t>设计目的</w:t>
      </w:r>
      <w:bookmarkEnd w:id="0"/>
      <w:bookmarkEnd w:id="1"/>
    </w:p>
    <w:p w14:paraId="3394D87E">
      <w:pPr>
        <w:bidi w:val="0"/>
        <w:ind w:firstLine="420" w:firstLineChars="0"/>
        <w:rPr>
          <w:rFonts w:hint="eastAsia" w:ascii="宋体" w:hAnsi="宋体" w:eastAsia="宋体"/>
          <w:sz w:val="24"/>
          <w:szCs w:val="24"/>
          <w:lang w:eastAsia="zh-CN"/>
          <w:woUserID w:val="3"/>
        </w:rPr>
      </w:pPr>
      <w:r>
        <w:rPr>
          <w:rFonts w:hint="eastAsia" w:ascii="宋体" w:hAnsi="宋体" w:eastAsia="宋体"/>
          <w:sz w:val="24"/>
          <w:szCs w:val="24"/>
          <w:lang w:eastAsia="zh-CN"/>
          <w:woUserID w:val="3"/>
        </w:rPr>
        <w:t>本项目旨在构建面向城市与园区燃气运营单位、物业管理方与居民用户的“安燃云”一体化平台，在存量管网与低成本边缘传感器条件下，形成“更快发现、更准定位、更规范闭环”的用气安全能力。平台遵循“互联网+公共安全治理”的总体思路，以数据贯通为基础、以物理约束为核心、以应急流程为骨架，贯穿监测—识别—告警—处置—复测—归档全流程。项目在技术上坚持“仿真先行、实网替换”的工程路线：以可视化管网模拟器和仿真传感器快速搭建可运行的端到端闭环，再在不改变接口与流程的前提下替换为真实设备与网关接入，确保早期可验证性与后期可演进性。</w:t>
      </w:r>
    </w:p>
    <w:p w14:paraId="10AA5D1D">
      <w:pPr>
        <w:bidi w:val="0"/>
        <w:ind w:firstLine="420" w:firstLineChars="0"/>
        <w:jc w:val="center"/>
        <w:rPr>
          <w:rFonts w:hint="default" w:ascii="宋体" w:hAnsi="宋体" w:eastAsia="宋体"/>
          <w:sz w:val="24"/>
          <w:szCs w:val="24"/>
          <w:lang w:eastAsia="zh"/>
          <w:woUserID w:val="3"/>
        </w:rPr>
      </w:pPr>
      <w:r>
        <w:rPr>
          <w:rFonts w:hint="default" w:ascii="宋体" w:hAnsi="宋体" w:eastAsia="宋体"/>
          <w:sz w:val="24"/>
          <w:szCs w:val="24"/>
          <w:lang w:eastAsia="zh"/>
          <w:woUserID w:val="3"/>
        </w:rPr>
        <w:drawing>
          <wp:inline distT="0" distB="0" distL="114300" distR="114300">
            <wp:extent cx="3959860" cy="458406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
                    <a:stretch>
                      <a:fillRect/>
                    </a:stretch>
                  </pic:blipFill>
                  <pic:spPr>
                    <a:xfrm>
                      <a:off x="0" y="0"/>
                      <a:ext cx="3959860" cy="4584065"/>
                    </a:xfrm>
                    <a:prstGeom prst="rect">
                      <a:avLst/>
                    </a:prstGeom>
                  </pic:spPr>
                </pic:pic>
              </a:graphicData>
            </a:graphic>
          </wp:inline>
        </w:drawing>
      </w:r>
    </w:p>
    <w:p w14:paraId="43504539">
      <w:pPr>
        <w:pStyle w:val="16"/>
        <w:bidi w:val="0"/>
        <w:rPr>
          <w:rFonts w:hint="default"/>
          <w:lang w:val="en-US" w:eastAsia="zh-CN"/>
        </w:rPr>
      </w:pPr>
      <w:bookmarkStart w:id="2" w:name="_Toc20579"/>
      <w:r>
        <w:rPr>
          <w:rFonts w:hint="eastAsia"/>
          <w:lang w:val="en-US" w:eastAsia="zh-CN"/>
        </w:rPr>
        <w:t>图1-1 总体思路图</w:t>
      </w:r>
      <w:bookmarkEnd w:id="2"/>
    </w:p>
    <w:p w14:paraId="2DD163C9">
      <w:pPr>
        <w:pStyle w:val="9"/>
        <w:keepNext w:val="0"/>
        <w:keepLines w:val="0"/>
        <w:widowControl/>
        <w:suppressLineNumbers w:val="0"/>
        <w:ind w:firstLine="420" w:firstLineChars="0"/>
        <w:rPr>
          <w:woUserID w:val="3"/>
        </w:rPr>
      </w:pPr>
      <w:r>
        <w:rPr>
          <w:woUserID w:val="3"/>
        </w:rPr>
        <w:t>从城市治理视角，设计目的首先在于打通多源异构数据的壁垒，包括 SCADA、压力/流量传感器、巡检记录与摄像头抓拍等，使之在统一的数据底座与时序存储中实现时空对齐与质量评估。其次是在算法层面对管网进行近似建模：以电阻网络近似求解节点压力与边流向，结合传感节点观测与残差分析形成可解释的异常检出，并为后续的加权最小二乘（WLS）与扩展卡尔曼滤波（EKF）等状态估计方法预留接口与数据口径。再次是在业务层将“告警—派单—到场—处置—复测—结案”固化为标准化的、可审计的流程，确保每一环节有证据链、有责任人、有时间戳，既满足日常运行，也能支撑演练与复盘。</w:t>
      </w:r>
    </w:p>
    <w:p w14:paraId="43CA6088">
      <w:pPr>
        <w:pStyle w:val="9"/>
        <w:keepNext w:val="0"/>
        <w:keepLines w:val="0"/>
        <w:widowControl/>
        <w:suppressLineNumbers w:val="0"/>
        <w:ind w:firstLine="420" w:firstLineChars="0"/>
        <w:rPr>
          <w:woUserID w:val="3"/>
        </w:rPr>
      </w:pPr>
      <w:r>
        <w:rPr>
          <w:woUserID w:val="3"/>
        </w:rPr>
        <w:t>从使用者体验与价值交付看，B 端侧重态势看板与工单闭环，要求调度人员能够直观看到压力分布、流向走势与告警热区，并一键从告警生成工单、跟踪进度、导出报表；C 端以“安燃云·家”实现居民参与的最低门槛，支持异味快报、用量趋势与安全体检等轻量功能，让“人人可上报、处处可响应”。平台同时考虑对外联动的可扩展性，预留阀控、短信/电话网关与门禁等一体化接口，在合规前提下实现“发现即联动、处置可追溯”。</w:t>
      </w:r>
    </w:p>
    <w:p w14:paraId="4E9D6580">
      <w:pPr>
        <w:pStyle w:val="9"/>
        <w:keepNext w:val="0"/>
        <w:keepLines w:val="0"/>
        <w:widowControl/>
        <w:suppressLineNumbers w:val="0"/>
        <w:ind w:firstLine="420" w:firstLineChars="0"/>
        <w:rPr>
          <w:woUserID w:val="3"/>
        </w:rPr>
      </w:pPr>
      <w:r>
        <w:rPr>
          <w:woUserID w:val="3"/>
        </w:rPr>
        <w:t>在工程可实施性方面，项目将“可运行的最小系统”作为第一目标：后端采用 FastAPI + SQLAlchemy 构建轻量服务，启用 SQLite 的 WAL 模式降低并发写入冲突；前端采用 React + Vite + Leaflet 实现 WebGIS、工单流转与报表下载；内置可视化管网模拟器以秒级频率推送节点压力与边流量，配合 WebSocket 实时刷新告警列表。</w:t>
      </w:r>
    </w:p>
    <w:p w14:paraId="1E73F575">
      <w:pPr>
        <w:pStyle w:val="9"/>
        <w:keepNext w:val="0"/>
        <w:keepLines w:val="0"/>
        <w:widowControl/>
        <w:suppressLineNumbers w:val="0"/>
        <w:ind w:firstLine="420" w:firstLineChars="0"/>
        <w:rPr>
          <w:woUserID w:val="3"/>
        </w:rPr>
      </w:pPr>
      <w:r>
        <w:rPr>
          <w:woUserID w:val="3"/>
        </w:rPr>
        <w:t>从“互联网+”的落地价值看，项目并非单点功能的叠加，而是以平台化方式把“数据接入—治理—建模—告警—处置—报告”串成一条可复用、可迁移的链路：一方面服务于园区/校园等典型场景的安全运营，另一方面形成可推广的工程范式，为后续与政企现有系统的对接（如城市运行管理中心、应急平台）、与更多算法插件（视觉仪表识别、因果链推理与风险画像）的融合打下标准化基础。最终目标是以较低的改造成本，为更多场景提供“可上线、可审计、可演进”的燃气安全治理能力，并在长期运维中沉淀形成可度量的风险下降曲线与处置效率提升曲线。</w:t>
      </w:r>
    </w:p>
    <w:p w14:paraId="38DEE426">
      <w:pPr>
        <w:pStyle w:val="9"/>
        <w:keepNext w:val="0"/>
        <w:keepLines w:val="0"/>
        <w:widowControl/>
        <w:suppressLineNumbers w:val="0"/>
        <w:ind w:firstLine="420" w:firstLineChars="0"/>
        <w:rPr>
          <w:rFonts w:hint="default"/>
          <w:woUserID w:val="3"/>
        </w:rPr>
      </w:pPr>
      <w:r>
        <w:rPr>
          <w:rFonts w:hint="default"/>
          <w:woUserID w:val="3"/>
        </w:rPr>
        <w:drawing>
          <wp:inline distT="0" distB="0" distL="114300" distR="114300">
            <wp:extent cx="5272405" cy="2864485"/>
            <wp:effectExtent l="0" t="0" r="4445"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
                    <a:stretch>
                      <a:fillRect/>
                    </a:stretch>
                  </pic:blipFill>
                  <pic:spPr>
                    <a:xfrm>
                      <a:off x="0" y="0"/>
                      <a:ext cx="5272405" cy="2864485"/>
                    </a:xfrm>
                    <a:prstGeom prst="rect">
                      <a:avLst/>
                    </a:prstGeom>
                  </pic:spPr>
                </pic:pic>
              </a:graphicData>
            </a:graphic>
          </wp:inline>
        </w:drawing>
      </w:r>
    </w:p>
    <w:p w14:paraId="28456BCF">
      <w:pPr>
        <w:pStyle w:val="16"/>
        <w:bidi w:val="0"/>
        <w:rPr>
          <w:rFonts w:hint="eastAsia" w:ascii="宋体" w:hAnsi="宋体" w:eastAsia="宋体"/>
          <w:sz w:val="24"/>
          <w:szCs w:val="24"/>
          <w:lang w:eastAsia="zh-CN"/>
          <w:woUserID w:val="3"/>
        </w:rPr>
      </w:pPr>
      <w:bookmarkStart w:id="3" w:name="_Toc31584"/>
      <w:r>
        <w:rPr>
          <w:rFonts w:hint="eastAsia"/>
          <w:lang w:val="en-US" w:eastAsia="zh-CN"/>
        </w:rPr>
        <w:t>图1-2 期望图</w:t>
      </w:r>
      <w:bookmarkEnd w:id="3"/>
    </w:p>
    <w:p w14:paraId="61EB2A63">
      <w:pPr>
        <w:pStyle w:val="2"/>
        <w:numPr>
          <w:ilvl w:val="0"/>
          <w:numId w:val="1"/>
        </w:numPr>
        <w:spacing w:before="0" w:line="360" w:lineRule="auto"/>
        <w:rPr>
          <w:rFonts w:ascii="黑体" w:hAnsi="黑体" w:eastAsia="黑体" w:cs="黑体"/>
          <w:lang w:eastAsia="zh-CN"/>
        </w:rPr>
      </w:pPr>
      <w:bookmarkStart w:id="4" w:name="_Toc31437"/>
      <w:bookmarkStart w:id="5" w:name="_Toc17327"/>
      <w:r>
        <w:rPr>
          <w:rFonts w:hint="eastAsia" w:ascii="黑体" w:hAnsi="黑体" w:eastAsia="黑体" w:cs="黑体"/>
          <w:lang w:eastAsia="zh-CN"/>
        </w:rPr>
        <w:t>团队成员及分工</w:t>
      </w:r>
      <w:bookmarkEnd w:id="4"/>
      <w:bookmarkEnd w:id="5"/>
    </w:p>
    <w:p w14:paraId="4D318570">
      <w:pPr>
        <w:pStyle w:val="3"/>
        <w:numPr>
          <w:ilvl w:val="0"/>
          <w:numId w:val="2"/>
        </w:numPr>
        <w:bidi w:val="0"/>
        <w:rPr>
          <w:lang w:eastAsia="zh-CN"/>
        </w:rPr>
      </w:pPr>
      <w:bookmarkStart w:id="6" w:name="_Toc20932"/>
      <w:r>
        <w:rPr>
          <w:rFonts w:hint="eastAsia"/>
          <w:lang w:eastAsia="zh-CN"/>
        </w:rPr>
        <w:t>团队成员：</w:t>
      </w:r>
      <w:bookmarkEnd w:id="6"/>
    </w:p>
    <w:p w14:paraId="362A074F">
      <w:pPr>
        <w:spacing w:line="360" w:lineRule="auto"/>
        <w:rPr>
          <w:rFonts w:hint="eastAsia" w:ascii="宋体" w:hAnsi="宋体" w:eastAsia="宋体"/>
          <w:sz w:val="24"/>
          <w:szCs w:val="24"/>
          <w:lang w:val="en-US" w:eastAsia="zh"/>
          <w:woUserID w:val="3"/>
        </w:rPr>
      </w:pPr>
      <w:r>
        <w:rPr>
          <w:rFonts w:hint="eastAsia" w:ascii="宋体" w:hAnsi="宋体"/>
          <w:sz w:val="24"/>
          <w:szCs w:val="24"/>
          <w:lang w:val="en-US" w:eastAsia="zh"/>
          <w:woUserID w:val="3"/>
        </w:rPr>
        <w:t>组长：</w:t>
      </w:r>
      <w:r>
        <w:rPr>
          <w:rFonts w:hint="eastAsia" w:ascii="宋体" w:hAnsi="宋体" w:eastAsia="宋体"/>
          <w:sz w:val="24"/>
          <w:szCs w:val="24"/>
          <w:lang w:val="en-US" w:eastAsia="zh-CN"/>
        </w:rPr>
        <w:t>李星阳</w:t>
      </w:r>
      <w:r>
        <w:rPr>
          <w:rFonts w:hint="eastAsia" w:ascii="宋体" w:hAnsi="宋体" w:eastAsia="宋体"/>
          <w:sz w:val="24"/>
          <w:szCs w:val="24"/>
          <w:lang w:val="en-US" w:eastAsia="zh-CN"/>
        </w:rPr>
        <w:br w:type="textWrapping"/>
      </w:r>
      <w:r>
        <w:rPr>
          <w:rFonts w:hint="eastAsia" w:ascii="宋体" w:hAnsi="宋体"/>
          <w:sz w:val="24"/>
          <w:szCs w:val="24"/>
          <w:lang w:val="en-US" w:eastAsia="zh"/>
          <w:woUserID w:val="3"/>
        </w:rPr>
        <w:t>组员：杨修，黄红洲</w:t>
      </w:r>
    </w:p>
    <w:p w14:paraId="0700AC14">
      <w:pPr>
        <w:pStyle w:val="3"/>
        <w:numPr>
          <w:ilvl w:val="0"/>
          <w:numId w:val="2"/>
        </w:numPr>
        <w:bidi w:val="0"/>
        <w:rPr>
          <w:lang w:eastAsia="zh-CN"/>
        </w:rPr>
      </w:pPr>
      <w:bookmarkStart w:id="7" w:name="_Toc24887"/>
      <w:r>
        <w:rPr>
          <w:rFonts w:hint="eastAsia"/>
          <w:lang w:eastAsia="zh-CN"/>
        </w:rPr>
        <w:t>具体分工：</w:t>
      </w:r>
      <w:bookmarkEnd w:id="7"/>
    </w:p>
    <w:p w14:paraId="79FB1B31">
      <w:pPr>
        <w:spacing w:line="360" w:lineRule="auto"/>
        <w:ind w:firstLine="480"/>
        <w:rPr>
          <w:rFonts w:hint="eastAsia" w:ascii="宋体" w:hAnsi="宋体"/>
          <w:sz w:val="24"/>
          <w:szCs w:val="24"/>
          <w:lang w:eastAsia="zh"/>
          <w:woUserID w:val="3"/>
        </w:rPr>
      </w:pPr>
      <w:r>
        <w:rPr>
          <w:rFonts w:hint="eastAsia" w:ascii="宋体" w:hAnsi="宋体"/>
          <w:b/>
          <w:bCs/>
          <w:sz w:val="24"/>
          <w:szCs w:val="24"/>
          <w:lang w:eastAsia="zh"/>
          <w:woUserID w:val="3"/>
        </w:rPr>
        <w:t>组长：李星阳</w:t>
      </w:r>
    </w:p>
    <w:p w14:paraId="31CD836B">
      <w:pPr>
        <w:spacing w:line="360" w:lineRule="auto"/>
        <w:ind w:firstLine="480"/>
        <w:rPr>
          <w:rFonts w:ascii="宋体" w:hAnsi="宋体" w:eastAsia="宋体" w:cs="宋体"/>
          <w:sz w:val="24"/>
          <w:szCs w:val="24"/>
          <w:woUserID w:val="3"/>
        </w:rPr>
      </w:pPr>
      <w:r>
        <w:rPr>
          <w:rFonts w:hint="eastAsia" w:ascii="宋体" w:hAnsi="宋体"/>
          <w:sz w:val="24"/>
          <w:szCs w:val="24"/>
          <w:lang w:eastAsia="zh"/>
          <w:woUserID w:val="3"/>
        </w:rPr>
        <w:t>工作：</w:t>
      </w:r>
      <w:r>
        <w:rPr>
          <w:rFonts w:ascii="宋体" w:hAnsi="宋体" w:eastAsia="宋体" w:cs="宋体"/>
          <w:sz w:val="24"/>
          <w:szCs w:val="24"/>
          <w:woUserID w:val="3"/>
        </w:rPr>
        <w:t>在算法侧，完成管网电阻网络近似求解，输出节点压力与边流量的时序流；实现基于观测残差与滑动窗口的多级告警触发，并给出可解释字段（触发阈值、残差大小、传感器ID、建议定位区段）。预留 WLS/EKF 接口与参数模板，形成从“近似线性→WLS/EKF”的平滑升级路径。在前端侧，负责态势看板上的</w:t>
      </w:r>
      <w:r>
        <w:rPr>
          <w:rStyle w:val="12"/>
          <w:rFonts w:ascii="宋体" w:hAnsi="宋体" w:eastAsia="宋体" w:cs="宋体"/>
          <w:sz w:val="24"/>
          <w:szCs w:val="24"/>
          <w:woUserID w:val="3"/>
        </w:rPr>
        <w:t>压力/流向叠加层</w:t>
      </w:r>
      <w:r>
        <w:rPr>
          <w:rFonts w:ascii="宋体" w:hAnsi="宋体" w:eastAsia="宋体" w:cs="宋体"/>
          <w:sz w:val="24"/>
          <w:szCs w:val="24"/>
          <w:woUserID w:val="3"/>
        </w:rPr>
        <w:t>与</w:t>
      </w:r>
      <w:r>
        <w:rPr>
          <w:rStyle w:val="12"/>
          <w:rFonts w:ascii="宋体" w:hAnsi="宋体" w:eastAsia="宋体" w:cs="宋体"/>
          <w:sz w:val="24"/>
          <w:szCs w:val="24"/>
          <w:woUserID w:val="3"/>
        </w:rPr>
        <w:t>时序曲线联动</w:t>
      </w:r>
      <w:r>
        <w:rPr>
          <w:rFonts w:ascii="宋体" w:hAnsi="宋体" w:eastAsia="宋体" w:cs="宋体"/>
          <w:sz w:val="24"/>
          <w:szCs w:val="24"/>
          <w:woUserID w:val="3"/>
        </w:rPr>
        <w:t>等关键组件开发，对接 WebSocket 事件流，保证“地图—列表—曲线”三向联动的一致性与性能。牵头接口评审与技术风险处置（如并发写入、时序乱序、告警抖动）。</w:t>
      </w:r>
    </w:p>
    <w:p w14:paraId="05C980C8">
      <w:pPr>
        <w:spacing w:line="360" w:lineRule="auto"/>
        <w:ind w:firstLine="480"/>
        <w:rPr>
          <w:rFonts w:hint="eastAsia" w:ascii="宋体" w:hAnsi="宋体" w:cs="宋体"/>
          <w:sz w:val="24"/>
          <w:szCs w:val="24"/>
          <w:lang w:eastAsia="zh"/>
          <w:woUserID w:val="3"/>
        </w:rPr>
      </w:pPr>
      <w:r>
        <w:rPr>
          <w:rFonts w:hint="eastAsia" w:ascii="宋体" w:hAnsi="宋体" w:cs="宋体"/>
          <w:b/>
          <w:bCs/>
          <w:sz w:val="24"/>
          <w:szCs w:val="24"/>
          <w:lang w:eastAsia="zh"/>
          <w:woUserID w:val="3"/>
        </w:rPr>
        <w:t>组员1：杨修</w:t>
      </w:r>
    </w:p>
    <w:p w14:paraId="17B5A260">
      <w:pPr>
        <w:spacing w:line="360" w:lineRule="auto"/>
        <w:ind w:firstLine="480"/>
        <w:rPr>
          <w:rFonts w:ascii="宋体" w:hAnsi="宋体" w:eastAsia="宋体" w:cs="宋体"/>
          <w:sz w:val="24"/>
          <w:szCs w:val="24"/>
          <w:woUserID w:val="3"/>
        </w:rPr>
      </w:pPr>
      <w:r>
        <w:rPr>
          <w:rFonts w:hint="eastAsia" w:ascii="宋体" w:hAnsi="宋体" w:cs="宋体"/>
          <w:sz w:val="24"/>
          <w:szCs w:val="24"/>
          <w:lang w:eastAsia="zh"/>
          <w:woUserID w:val="3"/>
        </w:rPr>
        <w:t>工作：</w:t>
      </w:r>
      <w:r>
        <w:rPr>
          <w:rFonts w:ascii="宋体" w:hAnsi="宋体" w:eastAsia="宋体" w:cs="宋体"/>
          <w:sz w:val="24"/>
          <w:szCs w:val="24"/>
          <w:woUserID w:val="3"/>
        </w:rPr>
        <w:t>在算法侧，完成管网电阻网络近似求解，输出节点压力与边流量的时序流；实现基于观测残差与滑动窗口的多级告警触发，并给出可解释字段（触发阈值、残差大小、传感器ID、建议定位区段）。预留 WLS/EKF 接口与参数模板，形成从“近似线性→WLS/EKF”的平滑升级路径。在前端侧，负责态势看板上的</w:t>
      </w:r>
      <w:r>
        <w:rPr>
          <w:rStyle w:val="12"/>
          <w:rFonts w:ascii="宋体" w:hAnsi="宋体" w:eastAsia="宋体" w:cs="宋体"/>
          <w:sz w:val="24"/>
          <w:szCs w:val="24"/>
          <w:woUserID w:val="3"/>
        </w:rPr>
        <w:t>压力/流向叠加层</w:t>
      </w:r>
      <w:r>
        <w:rPr>
          <w:rFonts w:ascii="宋体" w:hAnsi="宋体" w:eastAsia="宋体" w:cs="宋体"/>
          <w:sz w:val="24"/>
          <w:szCs w:val="24"/>
          <w:woUserID w:val="3"/>
        </w:rPr>
        <w:t>与</w:t>
      </w:r>
      <w:r>
        <w:rPr>
          <w:rStyle w:val="12"/>
          <w:rFonts w:ascii="宋体" w:hAnsi="宋体" w:eastAsia="宋体" w:cs="宋体"/>
          <w:sz w:val="24"/>
          <w:szCs w:val="24"/>
          <w:woUserID w:val="3"/>
        </w:rPr>
        <w:t>时序曲线联动</w:t>
      </w:r>
      <w:r>
        <w:rPr>
          <w:rFonts w:ascii="宋体" w:hAnsi="宋体" w:eastAsia="宋体" w:cs="宋体"/>
          <w:sz w:val="24"/>
          <w:szCs w:val="24"/>
          <w:woUserID w:val="3"/>
        </w:rPr>
        <w:t>等关键组件开发，对接 WebSocket 事件流，保证“地图—列表—曲线”三向联动的一致性与性能。牵头接口评审与技术风险处置（如并发写入、时序乱序、告警抖动）。</w:t>
      </w:r>
    </w:p>
    <w:p w14:paraId="434C1669">
      <w:pPr>
        <w:spacing w:line="360" w:lineRule="auto"/>
        <w:ind w:firstLine="480"/>
        <w:rPr>
          <w:rFonts w:hint="eastAsia" w:ascii="宋体" w:hAnsi="宋体" w:cs="宋体"/>
          <w:sz w:val="24"/>
          <w:szCs w:val="24"/>
          <w:lang w:eastAsia="zh"/>
          <w:woUserID w:val="3"/>
        </w:rPr>
      </w:pPr>
      <w:r>
        <w:rPr>
          <w:rFonts w:hint="eastAsia" w:ascii="宋体" w:hAnsi="宋体" w:cs="宋体"/>
          <w:b/>
          <w:bCs/>
          <w:sz w:val="24"/>
          <w:szCs w:val="24"/>
          <w:lang w:eastAsia="zh"/>
          <w:woUserID w:val="3"/>
        </w:rPr>
        <w:t>组员3：黄红洲</w:t>
      </w:r>
    </w:p>
    <w:p w14:paraId="3A5EEC18">
      <w:pPr>
        <w:spacing w:line="360" w:lineRule="auto"/>
        <w:ind w:firstLine="480"/>
        <w:rPr>
          <w:rFonts w:hint="eastAsia" w:ascii="宋体" w:hAnsi="宋体" w:cs="宋体"/>
          <w:sz w:val="24"/>
          <w:szCs w:val="24"/>
          <w:lang w:eastAsia="zh"/>
          <w:woUserID w:val="3"/>
        </w:rPr>
      </w:pPr>
      <w:r>
        <w:rPr>
          <w:rFonts w:hint="eastAsia" w:ascii="宋体" w:hAnsi="宋体" w:cs="宋体"/>
          <w:sz w:val="24"/>
          <w:szCs w:val="24"/>
          <w:lang w:eastAsia="zh"/>
          <w:woUserID w:val="3"/>
        </w:rPr>
        <w:t>工作：</w:t>
      </w:r>
      <w:r>
        <w:rPr>
          <w:rFonts w:ascii="宋体" w:hAnsi="宋体" w:eastAsia="宋体" w:cs="宋体"/>
          <w:sz w:val="24"/>
          <w:szCs w:val="24"/>
          <w:woUserID w:val="3"/>
        </w:rPr>
        <w:t>基于 FastAPI + SQLAlchemy 构建微服务，启用 SQLite 的 WAL 模式降低“database is locked”概率；设计并实现</w:t>
      </w:r>
      <w:r>
        <w:rPr>
          <w:rStyle w:val="12"/>
          <w:rFonts w:ascii="宋体" w:hAnsi="宋体" w:eastAsia="宋体" w:cs="宋体"/>
          <w:sz w:val="24"/>
          <w:szCs w:val="24"/>
          <w:woUserID w:val="3"/>
        </w:rPr>
        <w:t>告警→工单</w:t>
      </w:r>
      <w:r>
        <w:rPr>
          <w:rFonts w:ascii="宋体" w:hAnsi="宋体" w:eastAsia="宋体" w:cs="宋体"/>
          <w:sz w:val="24"/>
          <w:szCs w:val="24"/>
          <w:woUserID w:val="3"/>
        </w:rPr>
        <w:t xml:space="preserve">状态机（待派/在场/处置/复测/结案）与审计字段；提供统一分页/过滤规范与版本化路由 </w:t>
      </w:r>
      <w:r>
        <w:rPr>
          <w:rStyle w:val="13"/>
          <w:rFonts w:ascii="宋体" w:hAnsi="宋体" w:eastAsia="宋体" w:cs="宋体"/>
          <w:sz w:val="24"/>
          <w:szCs w:val="24"/>
          <w:woUserID w:val="3"/>
        </w:rPr>
        <w:t>/api/v1/*</w:t>
      </w:r>
      <w:r>
        <w:rPr>
          <w:rFonts w:ascii="宋体" w:hAnsi="宋体" w:eastAsia="宋体" w:cs="宋体"/>
          <w:sz w:val="24"/>
          <w:szCs w:val="24"/>
          <w:woUserID w:val="3"/>
        </w:rPr>
        <w:t xml:space="preserve">；集成 ReportLab 的周/月报导出；实现 CORS 白名单、JWT/角色权限与 WebSocket 推送；编写 Windows 一键启动脚本与 </w:t>
      </w:r>
      <w:r>
        <w:rPr>
          <w:rStyle w:val="13"/>
          <w:rFonts w:ascii="宋体" w:hAnsi="宋体" w:eastAsia="宋体" w:cs="宋体"/>
          <w:sz w:val="24"/>
          <w:szCs w:val="24"/>
          <w:woUserID w:val="3"/>
        </w:rPr>
        <w:t>.env.example</w:t>
      </w:r>
      <w:r>
        <w:rPr>
          <w:rFonts w:ascii="宋体" w:hAnsi="宋体" w:eastAsia="宋体" w:cs="宋体"/>
          <w:sz w:val="24"/>
          <w:szCs w:val="24"/>
          <w:woUserID w:val="3"/>
        </w:rPr>
        <w:t>，保障“下载即运行”。</w:t>
      </w:r>
    </w:p>
    <w:p w14:paraId="1B478DAA">
      <w:pPr>
        <w:pStyle w:val="2"/>
        <w:numPr>
          <w:ilvl w:val="0"/>
          <w:numId w:val="1"/>
        </w:numPr>
        <w:spacing w:before="0" w:line="360" w:lineRule="auto"/>
        <w:rPr>
          <w:rFonts w:hint="eastAsia" w:ascii="黑体" w:hAnsi="黑体" w:eastAsia="黑体" w:cs="黑体"/>
          <w:lang w:eastAsia="zh-CN"/>
        </w:rPr>
      </w:pPr>
      <w:bookmarkStart w:id="8" w:name="_Toc15377"/>
      <w:bookmarkStart w:id="9" w:name="_Toc26634"/>
      <w:r>
        <w:rPr>
          <w:rFonts w:hint="eastAsia" w:ascii="黑体" w:hAnsi="黑体" w:eastAsia="黑体" w:cs="黑体"/>
          <w:lang w:eastAsia="zh-CN"/>
        </w:rPr>
        <w:t>设计思路</w:t>
      </w:r>
      <w:bookmarkEnd w:id="8"/>
      <w:bookmarkEnd w:id="9"/>
    </w:p>
    <w:p w14:paraId="3F306734">
      <w:pPr>
        <w:bidi w:val="0"/>
        <w:ind w:firstLine="420" w:firstLineChars="0"/>
        <w:rPr>
          <w:rFonts w:hint="eastAsia"/>
          <w:lang w:eastAsia="zh-CN"/>
        </w:rPr>
      </w:pPr>
      <w:r>
        <w:t>系统采用“可运行最小闭环 + 可演进技术路线”的思路先搭后优。后端以 FastAPI + SQLAlchemy 构建轻量服务，SQLite WAL 模式保障单机并发写入稳定性；内置电阻网络近似的管网模拟器，以节点压力与边流量的线性方程组快速求解，周期推送到前端，形成流向可视化与异常触发；前端以 React + Vite + Tailwind 落地，WebGIS 选用 Leaflet，态势/工单/设备与时序曲线统一在 B 端集成；居民侧先以 Web 表单模拟“异味快报”，后续再扩展到小程序；报表采用 ReportLab 生成可下载 PDF。部署上本地一键脚本优先，云端可平滑迁移至容器编排。随着数据与设备完善，仿真将逐步被真实接入替代，状态估计从近似线性走向 WLS/EKF 以及分区解耦，异常检测从阈值/残差扩展到时序模型，并在保障安全与隐私合规的前提下对接阀控、短信/电话网关与摄像头联动。</w:t>
      </w:r>
    </w:p>
    <w:p w14:paraId="232CED4C">
      <w:pPr>
        <w:pStyle w:val="3"/>
        <w:numPr>
          <w:ilvl w:val="0"/>
          <w:numId w:val="3"/>
        </w:numPr>
        <w:bidi w:val="0"/>
        <w:rPr>
          <w:rStyle w:val="12"/>
          <w:rFonts w:ascii="sans-serif" w:hAnsi="sans-serif" w:eastAsia="sans-serif" w:cs="sans-serif"/>
          <w:b/>
          <w:bCs/>
          <w:i w:val="0"/>
          <w:iCs w:val="0"/>
          <w:caps w:val="0"/>
          <w:color w:val="0F1115"/>
          <w:spacing w:val="0"/>
          <w:sz w:val="24"/>
          <w:szCs w:val="24"/>
          <w:shd w:val="clear" w:fill="FFFFFF"/>
          <w:woUserID w:val="4"/>
        </w:rPr>
      </w:pPr>
      <w:bookmarkStart w:id="10" w:name="_Toc7549"/>
      <w:r>
        <w:rPr>
          <w:rFonts w:hint="eastAsia"/>
          <w:lang w:eastAsia="zh-CN"/>
        </w:rPr>
        <w:t>操作系统：</w:t>
      </w:r>
      <w:bookmarkEnd w:id="10"/>
    </w:p>
    <w:p w14:paraId="04E1CF14">
      <w:pPr>
        <w:pStyle w:val="9"/>
        <w:keepNext w:val="0"/>
        <w:keepLines w:val="0"/>
        <w:widowControl/>
        <w:suppressLineNumbers w:val="0"/>
        <w:spacing w:before="0" w:beforeAutospacing="0" w:after="0" w:afterAutospacing="0"/>
        <w:ind w:left="0" w:right="0"/>
        <w:jc w:val="center"/>
        <w:rPr>
          <w:rFonts w:hint="default" w:ascii="sans-serif" w:hAnsi="sans-serif" w:eastAsia="sans-serif" w:cs="sans-serif"/>
          <w:i w:val="0"/>
          <w:iCs w:val="0"/>
          <w:caps w:val="0"/>
          <w:color w:val="0F1115"/>
          <w:spacing w:val="0"/>
          <w:sz w:val="24"/>
          <w:szCs w:val="24"/>
          <w:shd w:val="clear" w:fill="FFFFFF"/>
          <w:woUserID w:val="4"/>
        </w:rPr>
      </w:pPr>
      <w:r>
        <w:rPr>
          <w:rFonts w:hint="default" w:ascii="sans-serif" w:hAnsi="sans-serif" w:eastAsia="sans-serif" w:cs="sans-serif"/>
          <w:i w:val="0"/>
          <w:iCs w:val="0"/>
          <w:caps w:val="0"/>
          <w:color w:val="0F1115"/>
          <w:spacing w:val="0"/>
          <w:sz w:val="24"/>
          <w:szCs w:val="24"/>
          <w:shd w:val="clear" w:fill="FFFFFF"/>
          <w:woUserID w:val="4"/>
        </w:rPr>
        <w:drawing>
          <wp:inline distT="0" distB="0" distL="114300" distR="114300">
            <wp:extent cx="4408805" cy="2621915"/>
            <wp:effectExtent l="0" t="0" r="1079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408805" cy="2621915"/>
                    </a:xfrm>
                    <a:prstGeom prst="rect">
                      <a:avLst/>
                    </a:prstGeom>
                  </pic:spPr>
                </pic:pic>
              </a:graphicData>
            </a:graphic>
          </wp:inline>
        </w:drawing>
      </w:r>
    </w:p>
    <w:p w14:paraId="0399584D">
      <w:pPr>
        <w:pStyle w:val="16"/>
        <w:bidi w:val="0"/>
        <w:rPr>
          <w:rFonts w:hint="default"/>
          <w:lang w:val="en-US" w:eastAsia="zh-CN"/>
        </w:rPr>
      </w:pPr>
      <w:bookmarkStart w:id="11" w:name="_Toc13163"/>
      <w:r>
        <w:rPr>
          <w:rFonts w:hint="eastAsia"/>
          <w:lang w:val="en-US" w:eastAsia="zh-CN"/>
        </w:rPr>
        <w:t>图3-1 技术工具图</w:t>
      </w:r>
      <w:bookmarkEnd w:id="11"/>
    </w:p>
    <w:p w14:paraId="24CAE1E1">
      <w:pPr>
        <w:pStyle w:val="9"/>
        <w:keepNext w:val="0"/>
        <w:keepLines w:val="0"/>
        <w:widowControl/>
        <w:suppressLineNumbers w:val="0"/>
        <w:spacing w:before="0" w:beforeAutospacing="0" w:after="0" w:afterAutospacing="0"/>
        <w:ind w:left="0" w:right="0"/>
        <w:rPr>
          <w:rFonts w:hint="eastAsia" w:ascii="sans-serif" w:hAnsi="sans-serif" w:eastAsia="sans-serif" w:cs="sans-serif"/>
          <w:i w:val="0"/>
          <w:iCs w:val="0"/>
          <w:caps w:val="0"/>
          <w:color w:val="0F1115"/>
          <w:spacing w:val="0"/>
          <w:sz w:val="24"/>
          <w:szCs w:val="24"/>
          <w:shd w:val="clear" w:fill="FFFFFF"/>
          <w:lang w:eastAsia="zh"/>
          <w:woUserID w:val="4"/>
        </w:rPr>
      </w:pPr>
    </w:p>
    <w:p w14:paraId="30BE5C83">
      <w:pPr>
        <w:pStyle w:val="9"/>
        <w:keepNext w:val="0"/>
        <w:keepLines w:val="0"/>
        <w:widowControl/>
        <w:suppressLineNumbers w:val="0"/>
        <w:spacing w:before="0" w:beforeAutospacing="0" w:after="0" w:afterAutospacing="0"/>
        <w:ind w:left="0" w:right="0" w:firstLine="480" w:firstLineChars="200"/>
        <w:rPr>
          <w:woUserID w:val="4"/>
        </w:rPr>
      </w:pPr>
      <w:r>
        <w:rPr>
          <w:rStyle w:val="12"/>
          <w:rFonts w:ascii="sans-serif" w:hAnsi="sans-serif" w:eastAsia="sans-serif" w:cs="sans-serif"/>
          <w:b/>
          <w:bCs/>
          <w:i w:val="0"/>
          <w:iCs w:val="0"/>
          <w:caps w:val="0"/>
          <w:color w:val="0F1115"/>
          <w:spacing w:val="0"/>
          <w:sz w:val="24"/>
          <w:szCs w:val="24"/>
          <w:shd w:val="clear" w:fill="FFFFFF"/>
          <w:woUserID w:val="4"/>
        </w:rPr>
        <w:t>开发与测试环境：</w:t>
      </w:r>
      <w:r>
        <w:rPr>
          <w:rFonts w:hint="default" w:ascii="sans-serif" w:hAnsi="sans-serif" w:eastAsia="sans-serif" w:cs="sans-serif"/>
          <w:i w:val="0"/>
          <w:iCs w:val="0"/>
          <w:caps w:val="0"/>
          <w:color w:val="0F1115"/>
          <w:spacing w:val="0"/>
          <w:sz w:val="24"/>
          <w:szCs w:val="24"/>
          <w:shd w:val="clear" w:fill="FFFFFF"/>
          <w:woUserID w:val="4"/>
        </w:rPr>
        <w:t> 以 </w:t>
      </w:r>
      <w:r>
        <w:rPr>
          <w:rStyle w:val="12"/>
          <w:rFonts w:hint="default" w:ascii="sans-serif" w:hAnsi="sans-serif" w:eastAsia="sans-serif" w:cs="sans-serif"/>
          <w:b/>
          <w:bCs/>
          <w:i w:val="0"/>
          <w:iCs w:val="0"/>
          <w:caps w:val="0"/>
          <w:color w:val="0F1115"/>
          <w:spacing w:val="0"/>
          <w:sz w:val="24"/>
          <w:szCs w:val="24"/>
          <w:shd w:val="clear" w:fill="FFFFFF"/>
          <w:woUserID w:val="4"/>
        </w:rPr>
        <w:t>Windows 10/11</w:t>
      </w:r>
      <w:r>
        <w:rPr>
          <w:rFonts w:hint="default" w:ascii="sans-serif" w:hAnsi="sans-serif" w:eastAsia="sans-serif" w:cs="sans-serif"/>
          <w:i w:val="0"/>
          <w:iCs w:val="0"/>
          <w:caps w:val="0"/>
          <w:color w:val="0F1115"/>
          <w:spacing w:val="0"/>
          <w:sz w:val="24"/>
          <w:szCs w:val="24"/>
          <w:shd w:val="clear" w:fill="FFFFFF"/>
          <w:woUserID w:val="4"/>
        </w:rPr>
        <w:t> 作为主要开发和测试平台，确保系统在该系列操作系统上的兼容性与稳定性。</w:t>
      </w:r>
    </w:p>
    <w:p w14:paraId="4BFCF427">
      <w:pPr>
        <w:pStyle w:val="9"/>
        <w:keepNext w:val="0"/>
        <w:keepLines w:val="0"/>
        <w:widowControl/>
        <w:suppressLineNumbers w:val="0"/>
        <w:spacing w:before="0" w:beforeAutospacing="0" w:after="0" w:afterAutospacing="0"/>
        <w:ind w:left="0" w:right="0" w:firstLine="480" w:firstLineChars="200"/>
        <w:rPr>
          <w:rFonts w:hint="default" w:ascii="sans-serif" w:hAnsi="sans-serif" w:eastAsia="sans-serif" w:cs="sans-serif"/>
          <w:i w:val="0"/>
          <w:iCs w:val="0"/>
          <w:caps w:val="0"/>
          <w:color w:val="0F1115"/>
          <w:spacing w:val="0"/>
          <w:sz w:val="24"/>
          <w:szCs w:val="24"/>
          <w:shd w:val="clear" w:fill="FFFFFF"/>
          <w:woUserID w:val="4"/>
        </w:rPr>
      </w:pPr>
      <w:r>
        <w:rPr>
          <w:rStyle w:val="12"/>
          <w:rFonts w:hint="default" w:ascii="sans-serif" w:hAnsi="sans-serif" w:eastAsia="sans-serif" w:cs="sans-serif"/>
          <w:b/>
          <w:bCs/>
          <w:i w:val="0"/>
          <w:iCs w:val="0"/>
          <w:caps w:val="0"/>
          <w:color w:val="0F1115"/>
          <w:spacing w:val="0"/>
          <w:sz w:val="24"/>
          <w:szCs w:val="24"/>
          <w:shd w:val="clear" w:fill="FFFFFF"/>
          <w:woUserID w:val="4"/>
        </w:rPr>
        <w:t>生产环境：</w:t>
      </w:r>
      <w:r>
        <w:rPr>
          <w:rFonts w:hint="default" w:ascii="sans-serif" w:hAnsi="sans-serif" w:eastAsia="sans-serif" w:cs="sans-serif"/>
          <w:i w:val="0"/>
          <w:iCs w:val="0"/>
          <w:caps w:val="0"/>
          <w:color w:val="0F1115"/>
          <w:spacing w:val="0"/>
          <w:sz w:val="24"/>
          <w:szCs w:val="24"/>
          <w:shd w:val="clear" w:fill="FFFFFF"/>
          <w:woUserID w:val="4"/>
        </w:rPr>
        <w:t> 系统设计为跨平台，可无缝部署于主流Linux发行版（如 Ubuntu、CentOS）以及Windows Server环境，为后续云端容器化部署奠定基础。</w:t>
      </w:r>
    </w:p>
    <w:p w14:paraId="787680D0">
      <w:pPr>
        <w:pStyle w:val="3"/>
        <w:numPr>
          <w:ilvl w:val="0"/>
          <w:numId w:val="3"/>
        </w:numPr>
        <w:bidi w:val="0"/>
        <w:rPr>
          <w:rFonts w:hint="eastAsia"/>
          <w:lang w:eastAsia="zh-CN"/>
        </w:rPr>
      </w:pPr>
      <w:bookmarkStart w:id="12" w:name="_Toc8973"/>
      <w:r>
        <w:rPr>
          <w:rFonts w:hint="eastAsia"/>
          <w:lang w:eastAsia="zh-CN"/>
        </w:rPr>
        <w:t>数据库工具：</w:t>
      </w:r>
      <w:bookmarkEnd w:id="12"/>
    </w:p>
    <w:p w14:paraId="5014C1A1">
      <w:pPr>
        <w:keepNext w:val="0"/>
        <w:keepLines w:val="0"/>
        <w:widowControl/>
        <w:numPr>
          <w:ilvl w:val="0"/>
          <w:numId w:val="0"/>
        </w:numPr>
        <w:suppressLineNumbers w:val="0"/>
        <w:spacing w:before="0" w:beforeAutospacing="1" w:after="0" w:afterAutospacing="1"/>
        <w:ind w:left="0" w:leftChars="0" w:firstLine="0" w:firstLineChars="0"/>
        <w:rPr>
          <w:rFonts w:hint="default"/>
          <w:woUserID w:val="4"/>
        </w:rPr>
      </w:pPr>
      <w:r>
        <w:rPr>
          <w:rFonts w:hint="default"/>
          <w:woUserID w:val="4"/>
        </w:rPr>
        <w:drawing>
          <wp:inline distT="0" distB="0" distL="114300" distR="114300">
            <wp:extent cx="5269865" cy="1978025"/>
            <wp:effectExtent l="0" t="0" r="698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9865" cy="1978025"/>
                    </a:xfrm>
                    <a:prstGeom prst="rect">
                      <a:avLst/>
                    </a:prstGeom>
                  </pic:spPr>
                </pic:pic>
              </a:graphicData>
            </a:graphic>
          </wp:inline>
        </w:drawing>
      </w:r>
    </w:p>
    <w:p w14:paraId="35C81F36">
      <w:pPr>
        <w:pStyle w:val="16"/>
        <w:bidi w:val="0"/>
        <w:rPr>
          <w:rFonts w:hint="default"/>
          <w:lang w:val="en-US" w:eastAsia="zh-CN"/>
        </w:rPr>
      </w:pPr>
      <w:bookmarkStart w:id="13" w:name="_Toc6642"/>
      <w:r>
        <w:rPr>
          <w:rFonts w:hint="eastAsia"/>
          <w:lang w:val="en-US" w:eastAsia="zh-CN"/>
        </w:rPr>
        <w:t>图3-2 数据库工具</w:t>
      </w:r>
      <w:bookmarkEnd w:id="13"/>
    </w:p>
    <w:p w14:paraId="0199B4C4">
      <w:pPr>
        <w:pStyle w:val="9"/>
        <w:keepNext w:val="0"/>
        <w:keepLines w:val="0"/>
        <w:widowControl/>
        <w:suppressLineNumbers w:val="0"/>
        <w:spacing w:before="0" w:beforeAutospacing="0" w:after="0" w:afterAutospacing="0"/>
        <w:ind w:left="0" w:right="0" w:firstLine="480" w:firstLineChars="200"/>
        <w:rPr>
          <w:woUserID w:val="4"/>
        </w:rPr>
      </w:pPr>
      <w:r>
        <w:rPr>
          <w:rStyle w:val="12"/>
          <w:rFonts w:ascii="sans-serif" w:hAnsi="sans-serif" w:eastAsia="sans-serif" w:cs="sans-serif"/>
          <w:b/>
          <w:bCs/>
          <w:i w:val="0"/>
          <w:iCs w:val="0"/>
          <w:caps w:val="0"/>
          <w:color w:val="0F1115"/>
          <w:spacing w:val="0"/>
          <w:sz w:val="24"/>
          <w:szCs w:val="24"/>
          <w:shd w:val="clear" w:fill="FFFFFF"/>
          <w:woUserID w:val="4"/>
        </w:rPr>
        <w:t>核心数据库：</w:t>
      </w:r>
      <w:r>
        <w:rPr>
          <w:rFonts w:hint="default" w:ascii="sans-serif" w:hAnsi="sans-serif" w:eastAsia="sans-serif" w:cs="sans-serif"/>
          <w:i w:val="0"/>
          <w:iCs w:val="0"/>
          <w:caps w:val="0"/>
          <w:color w:val="0F1115"/>
          <w:spacing w:val="0"/>
          <w:sz w:val="24"/>
          <w:szCs w:val="24"/>
          <w:shd w:val="clear" w:fill="FFFFFF"/>
          <w:woUserID w:val="4"/>
        </w:rPr>
        <w:t> 项目初期采用 </w:t>
      </w:r>
      <w:r>
        <w:rPr>
          <w:rStyle w:val="12"/>
          <w:rFonts w:hint="default" w:ascii="sans-serif" w:hAnsi="sans-serif" w:eastAsia="sans-serif" w:cs="sans-serif"/>
          <w:b/>
          <w:bCs/>
          <w:i w:val="0"/>
          <w:iCs w:val="0"/>
          <w:caps w:val="0"/>
          <w:color w:val="0F1115"/>
          <w:spacing w:val="0"/>
          <w:sz w:val="24"/>
          <w:szCs w:val="24"/>
          <w:shd w:val="clear" w:fill="FFFFFF"/>
          <w:woUserID w:val="4"/>
        </w:rPr>
        <w:t>SQLite</w:t>
      </w:r>
      <w:r>
        <w:rPr>
          <w:rFonts w:hint="default" w:ascii="sans-serif" w:hAnsi="sans-serif" w:eastAsia="sans-serif" w:cs="sans-serif"/>
          <w:i w:val="0"/>
          <w:iCs w:val="0"/>
          <w:caps w:val="0"/>
          <w:color w:val="0F1115"/>
          <w:spacing w:val="0"/>
          <w:sz w:val="24"/>
          <w:szCs w:val="24"/>
          <w:shd w:val="clear" w:fill="FFFFFF"/>
          <w:woUserID w:val="4"/>
        </w:rPr>
        <w:t> 作为关系型数据库。通过启用 </w:t>
      </w:r>
      <w:r>
        <w:rPr>
          <w:rStyle w:val="12"/>
          <w:rFonts w:hint="default" w:ascii="sans-serif" w:hAnsi="sans-serif" w:eastAsia="sans-serif" w:cs="sans-serif"/>
          <w:b/>
          <w:bCs/>
          <w:i w:val="0"/>
          <w:iCs w:val="0"/>
          <w:caps w:val="0"/>
          <w:color w:val="0F1115"/>
          <w:spacing w:val="0"/>
          <w:sz w:val="24"/>
          <w:szCs w:val="24"/>
          <w:shd w:val="clear" w:fill="FFFFFF"/>
          <w:woUserID w:val="4"/>
        </w:rPr>
        <w:t>WAL（预写式日志）模式</w:t>
      </w:r>
      <w:r>
        <w:rPr>
          <w:rFonts w:hint="default" w:ascii="sans-serif" w:hAnsi="sans-serif" w:eastAsia="sans-serif" w:cs="sans-serif"/>
          <w:i w:val="0"/>
          <w:iCs w:val="0"/>
          <w:caps w:val="0"/>
          <w:color w:val="0F1115"/>
          <w:spacing w:val="0"/>
          <w:sz w:val="24"/>
          <w:szCs w:val="24"/>
          <w:shd w:val="clear" w:fill="FFFFFF"/>
          <w:woUserID w:val="4"/>
        </w:rPr>
        <w:t>，显著提升读写并发性能与数据崩溃恢复能力，完美契合MVP阶段对轻量、高效和单文件部署的需求。</w:t>
      </w:r>
    </w:p>
    <w:p w14:paraId="6190CD17">
      <w:pPr>
        <w:pStyle w:val="9"/>
        <w:keepNext w:val="0"/>
        <w:keepLines w:val="0"/>
        <w:widowControl/>
        <w:suppressLineNumbers w:val="0"/>
        <w:spacing w:before="0" w:beforeAutospacing="0" w:after="0" w:afterAutospacing="0"/>
        <w:ind w:left="0" w:right="0" w:firstLine="480" w:firstLineChars="200"/>
        <w:rPr>
          <w:rFonts w:hint="default" w:ascii="sans-serif" w:hAnsi="sans-serif" w:eastAsia="sans-serif" w:cs="sans-serif"/>
          <w:i w:val="0"/>
          <w:iCs w:val="0"/>
          <w:caps w:val="0"/>
          <w:color w:val="0F1115"/>
          <w:spacing w:val="0"/>
          <w:sz w:val="24"/>
          <w:szCs w:val="24"/>
          <w:shd w:val="clear" w:fill="FFFFFF"/>
          <w:woUserID w:val="4"/>
        </w:rPr>
      </w:pPr>
      <w:r>
        <w:rPr>
          <w:rStyle w:val="12"/>
          <w:rFonts w:hint="default" w:ascii="sans-serif" w:hAnsi="sans-serif" w:eastAsia="sans-serif" w:cs="sans-serif"/>
          <w:b/>
          <w:bCs/>
          <w:i w:val="0"/>
          <w:iCs w:val="0"/>
          <w:caps w:val="0"/>
          <w:color w:val="0F1115"/>
          <w:spacing w:val="0"/>
          <w:sz w:val="24"/>
          <w:szCs w:val="24"/>
          <w:shd w:val="clear" w:fill="FFFFFF"/>
          <w:woUserID w:val="4"/>
        </w:rPr>
        <w:t>数据迁移与演进：</w:t>
      </w:r>
      <w:r>
        <w:rPr>
          <w:rFonts w:hint="default" w:ascii="sans-serif" w:hAnsi="sans-serif" w:eastAsia="sans-serif" w:cs="sans-serif"/>
          <w:i w:val="0"/>
          <w:iCs w:val="0"/>
          <w:caps w:val="0"/>
          <w:color w:val="0F1115"/>
          <w:spacing w:val="0"/>
          <w:sz w:val="24"/>
          <w:szCs w:val="24"/>
          <w:shd w:val="clear" w:fill="FFFFFF"/>
          <w:woUserID w:val="4"/>
        </w:rPr>
        <w:t> 使用 SQLAlchemy ORM 进行数据建模与操作，抽象了底层数据库差异。随着业务规模扩大，可通过更换数据库连接驱动，平滑迁移至 </w:t>
      </w:r>
      <w:r>
        <w:rPr>
          <w:rStyle w:val="12"/>
          <w:rFonts w:hint="default" w:ascii="sans-serif" w:hAnsi="sans-serif" w:eastAsia="sans-serif" w:cs="sans-serif"/>
          <w:b/>
          <w:bCs/>
          <w:i w:val="0"/>
          <w:iCs w:val="0"/>
          <w:caps w:val="0"/>
          <w:color w:val="0F1115"/>
          <w:spacing w:val="0"/>
          <w:sz w:val="24"/>
          <w:szCs w:val="24"/>
          <w:shd w:val="clear" w:fill="FFFFFF"/>
          <w:woUserID w:val="4"/>
        </w:rPr>
        <w:t>PostgreSQL</w:t>
      </w:r>
      <w:r>
        <w:rPr>
          <w:rFonts w:hint="default" w:ascii="sans-serif" w:hAnsi="sans-serif" w:eastAsia="sans-serif" w:cs="sans-serif"/>
          <w:i w:val="0"/>
          <w:iCs w:val="0"/>
          <w:caps w:val="0"/>
          <w:color w:val="0F1115"/>
          <w:spacing w:val="0"/>
          <w:sz w:val="24"/>
          <w:szCs w:val="24"/>
          <w:shd w:val="clear" w:fill="FFFFFF"/>
          <w:woUserID w:val="4"/>
        </w:rPr>
        <w:t> 或 </w:t>
      </w:r>
      <w:r>
        <w:rPr>
          <w:rStyle w:val="12"/>
          <w:rFonts w:hint="default" w:ascii="sans-serif" w:hAnsi="sans-serif" w:eastAsia="sans-serif" w:cs="sans-serif"/>
          <w:b/>
          <w:bCs/>
          <w:i w:val="0"/>
          <w:iCs w:val="0"/>
          <w:caps w:val="0"/>
          <w:color w:val="0F1115"/>
          <w:spacing w:val="0"/>
          <w:sz w:val="24"/>
          <w:szCs w:val="24"/>
          <w:shd w:val="clear" w:fill="FFFFFF"/>
          <w:woUserID w:val="4"/>
        </w:rPr>
        <w:t>MySQL</w:t>
      </w:r>
      <w:r>
        <w:rPr>
          <w:rFonts w:hint="default" w:ascii="sans-serif" w:hAnsi="sans-serif" w:eastAsia="sans-serif" w:cs="sans-serif"/>
          <w:i w:val="0"/>
          <w:iCs w:val="0"/>
          <w:caps w:val="0"/>
          <w:color w:val="0F1115"/>
          <w:spacing w:val="0"/>
          <w:sz w:val="24"/>
          <w:szCs w:val="24"/>
          <w:shd w:val="clear" w:fill="FFFFFF"/>
          <w:woUserID w:val="4"/>
        </w:rPr>
        <w:t> 等更强大的数据库系统，而无需重写主要业务代码。</w:t>
      </w:r>
    </w:p>
    <w:p w14:paraId="666A3DA5">
      <w:pPr>
        <w:pStyle w:val="3"/>
        <w:numPr>
          <w:ilvl w:val="0"/>
          <w:numId w:val="3"/>
        </w:numPr>
        <w:bidi w:val="0"/>
        <w:rPr>
          <w:rFonts w:hint="eastAsia"/>
          <w:lang w:eastAsia="zh-CN"/>
        </w:rPr>
      </w:pPr>
      <w:bookmarkStart w:id="14" w:name="_Toc21909"/>
      <w:r>
        <w:rPr>
          <w:rFonts w:hint="eastAsia"/>
          <w:lang w:eastAsia="zh-CN"/>
        </w:rPr>
        <w:t>集成开发环境与工具：</w:t>
      </w:r>
      <w:bookmarkEnd w:id="14"/>
    </w:p>
    <w:p w14:paraId="0167C868">
      <w:pPr>
        <w:numPr>
          <w:ilvl w:val="0"/>
          <w:numId w:val="0"/>
        </w:numPr>
        <w:spacing w:line="360" w:lineRule="auto"/>
        <w:ind w:leftChars="0"/>
        <w:jc w:val="center"/>
        <w:rPr>
          <w:rFonts w:hint="default"/>
          <w:woUserID w:val="4"/>
        </w:rPr>
      </w:pPr>
      <w:r>
        <w:rPr>
          <w:rFonts w:hint="default"/>
          <w:woUserID w:val="4"/>
        </w:rPr>
        <w:drawing>
          <wp:inline distT="0" distB="0" distL="114300" distR="114300">
            <wp:extent cx="3295650" cy="19240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stretch>
                      <a:fillRect/>
                    </a:stretch>
                  </pic:blipFill>
                  <pic:spPr>
                    <a:xfrm>
                      <a:off x="0" y="0"/>
                      <a:ext cx="3295650" cy="1924050"/>
                    </a:xfrm>
                    <a:prstGeom prst="rect">
                      <a:avLst/>
                    </a:prstGeom>
                  </pic:spPr>
                </pic:pic>
              </a:graphicData>
            </a:graphic>
          </wp:inline>
        </w:drawing>
      </w:r>
    </w:p>
    <w:p w14:paraId="1D4D3922">
      <w:pPr>
        <w:pStyle w:val="16"/>
        <w:bidi w:val="0"/>
        <w:rPr>
          <w:rStyle w:val="12"/>
          <w:rFonts w:hint="default" w:ascii="sans-serif" w:hAnsi="sans-serif" w:eastAsia="宋体" w:cs="sans-serif"/>
          <w:b/>
          <w:bCs/>
          <w:i w:val="0"/>
          <w:iCs w:val="0"/>
          <w:caps w:val="0"/>
          <w:color w:val="0F1115"/>
          <w:spacing w:val="0"/>
          <w:sz w:val="24"/>
          <w:szCs w:val="24"/>
          <w:shd w:val="clear" w:fill="FFFFFF"/>
          <w:lang w:val="en-US" w:eastAsia="zh-CN"/>
          <w:woUserID w:val="4"/>
        </w:rPr>
      </w:pPr>
      <w:bookmarkStart w:id="15" w:name="_Toc19799"/>
      <w:r>
        <w:rPr>
          <w:rStyle w:val="12"/>
          <w:rFonts w:hint="eastAsia" w:ascii="sans-serif" w:hAnsi="sans-serif" w:cs="sans-serif"/>
          <w:b/>
          <w:bCs/>
          <w:i w:val="0"/>
          <w:iCs w:val="0"/>
          <w:caps w:val="0"/>
          <w:color w:val="0F1115"/>
          <w:spacing w:val="0"/>
          <w:sz w:val="24"/>
          <w:szCs w:val="24"/>
          <w:shd w:val="clear" w:fill="FFFFFF"/>
          <w:lang w:val="en-US" w:eastAsia="zh-CN"/>
          <w:woUserID w:val="4"/>
        </w:rPr>
        <w:t>图3-3 集成开发环境与工具</w:t>
      </w:r>
      <w:bookmarkEnd w:id="15"/>
    </w:p>
    <w:p w14:paraId="0C3A5433">
      <w:pPr>
        <w:pStyle w:val="9"/>
        <w:keepNext w:val="0"/>
        <w:keepLines w:val="0"/>
        <w:widowControl/>
        <w:suppressLineNumbers w:val="0"/>
        <w:spacing w:before="0" w:beforeAutospacing="0" w:after="0" w:afterAutospacing="0"/>
        <w:ind w:left="0" w:right="0" w:firstLine="420" w:firstLineChars="0"/>
        <w:rPr>
          <w:woUserID w:val="4"/>
        </w:rPr>
      </w:pPr>
      <w:r>
        <w:rPr>
          <w:rStyle w:val="12"/>
          <w:rFonts w:ascii="sans-serif" w:hAnsi="sans-serif" w:eastAsia="sans-serif" w:cs="sans-serif"/>
          <w:b/>
          <w:bCs/>
          <w:i w:val="0"/>
          <w:iCs w:val="0"/>
          <w:caps w:val="0"/>
          <w:color w:val="0F1115"/>
          <w:spacing w:val="0"/>
          <w:sz w:val="24"/>
          <w:szCs w:val="24"/>
          <w:shd w:val="clear" w:fill="FFFFFF"/>
          <w:woUserID w:val="4"/>
        </w:rPr>
        <w:t>后端开发：</w:t>
      </w:r>
      <w:r>
        <w:rPr>
          <w:rFonts w:hint="default" w:ascii="sans-serif" w:hAnsi="sans-serif" w:eastAsia="sans-serif" w:cs="sans-serif"/>
          <w:i w:val="0"/>
          <w:iCs w:val="0"/>
          <w:caps w:val="0"/>
          <w:color w:val="0F1115"/>
          <w:spacing w:val="0"/>
          <w:sz w:val="24"/>
          <w:szCs w:val="24"/>
          <w:shd w:val="clear" w:fill="FFFFFF"/>
          <w:woUserID w:val="4"/>
        </w:rPr>
        <w:t> 使用 </w:t>
      </w:r>
      <w:r>
        <w:rPr>
          <w:rStyle w:val="12"/>
          <w:rFonts w:hint="default" w:ascii="sans-serif" w:hAnsi="sans-serif" w:eastAsia="sans-serif" w:cs="sans-serif"/>
          <w:b/>
          <w:bCs/>
          <w:i w:val="0"/>
          <w:iCs w:val="0"/>
          <w:caps w:val="0"/>
          <w:color w:val="0F1115"/>
          <w:spacing w:val="0"/>
          <w:sz w:val="24"/>
          <w:szCs w:val="24"/>
          <w:shd w:val="clear" w:fill="FFFFFF"/>
          <w:woUserID w:val="4"/>
        </w:rPr>
        <w:t>VS Code</w:t>
      </w:r>
      <w:r>
        <w:rPr>
          <w:rFonts w:hint="default" w:ascii="sans-serif" w:hAnsi="sans-serif" w:eastAsia="sans-serif" w:cs="sans-serif"/>
          <w:i w:val="0"/>
          <w:iCs w:val="0"/>
          <w:caps w:val="0"/>
          <w:color w:val="0F1115"/>
          <w:spacing w:val="0"/>
          <w:sz w:val="24"/>
          <w:szCs w:val="24"/>
          <w:shd w:val="clear" w:fill="FFFFFF"/>
          <w:woUserID w:val="4"/>
        </w:rPr>
        <w:t> 或 </w:t>
      </w:r>
      <w:r>
        <w:rPr>
          <w:rStyle w:val="12"/>
          <w:rFonts w:hint="default" w:ascii="sans-serif" w:hAnsi="sans-serif" w:eastAsia="sans-serif" w:cs="sans-serif"/>
          <w:b/>
          <w:bCs/>
          <w:i w:val="0"/>
          <w:iCs w:val="0"/>
          <w:caps w:val="0"/>
          <w:color w:val="0F1115"/>
          <w:spacing w:val="0"/>
          <w:sz w:val="24"/>
          <w:szCs w:val="24"/>
          <w:shd w:val="clear" w:fill="FFFFFF"/>
          <w:woUserID w:val="4"/>
        </w:rPr>
        <w:t>PyCharm</w:t>
      </w:r>
      <w:r>
        <w:rPr>
          <w:rFonts w:hint="default" w:ascii="sans-serif" w:hAnsi="sans-serif" w:eastAsia="sans-serif" w:cs="sans-serif"/>
          <w:i w:val="0"/>
          <w:iCs w:val="0"/>
          <w:caps w:val="0"/>
          <w:color w:val="0F1115"/>
          <w:spacing w:val="0"/>
          <w:sz w:val="24"/>
          <w:szCs w:val="24"/>
          <w:shd w:val="clear" w:fill="FFFFFF"/>
          <w:woUserID w:val="4"/>
        </w:rPr>
        <w:t> 作为主要的集成开发环境，二者均提供对Python和FastAPI框架的出色支持。</w:t>
      </w:r>
    </w:p>
    <w:p w14:paraId="0C3A578A">
      <w:pPr>
        <w:pStyle w:val="9"/>
        <w:keepNext w:val="0"/>
        <w:keepLines w:val="0"/>
        <w:widowControl/>
        <w:suppressLineNumbers w:val="0"/>
        <w:spacing w:before="0" w:beforeAutospacing="0" w:after="0" w:afterAutospacing="0"/>
        <w:ind w:left="0" w:right="0" w:firstLine="420" w:firstLineChars="0"/>
        <w:rPr>
          <w:woUserID w:val="4"/>
        </w:rPr>
      </w:pPr>
      <w:r>
        <w:rPr>
          <w:rStyle w:val="12"/>
          <w:rFonts w:hint="default" w:ascii="sans-serif" w:hAnsi="sans-serif" w:eastAsia="sans-serif" w:cs="sans-serif"/>
          <w:b/>
          <w:bCs/>
          <w:i w:val="0"/>
          <w:iCs w:val="0"/>
          <w:caps w:val="0"/>
          <w:color w:val="0F1115"/>
          <w:spacing w:val="0"/>
          <w:sz w:val="24"/>
          <w:szCs w:val="24"/>
          <w:shd w:val="clear" w:fill="FFFFFF"/>
          <w:woUserID w:val="4"/>
        </w:rPr>
        <w:t>前端开发：</w:t>
      </w:r>
      <w:r>
        <w:rPr>
          <w:rFonts w:hint="default" w:ascii="sans-serif" w:hAnsi="sans-serif" w:eastAsia="sans-serif" w:cs="sans-serif"/>
          <w:i w:val="0"/>
          <w:iCs w:val="0"/>
          <w:caps w:val="0"/>
          <w:color w:val="0F1115"/>
          <w:spacing w:val="0"/>
          <w:sz w:val="24"/>
          <w:szCs w:val="24"/>
          <w:shd w:val="clear" w:fill="FFFFFF"/>
          <w:woUserID w:val="4"/>
        </w:rPr>
        <w:t> 使用 </w:t>
      </w:r>
      <w:r>
        <w:rPr>
          <w:rStyle w:val="12"/>
          <w:rFonts w:hint="default" w:ascii="sans-serif" w:hAnsi="sans-serif" w:eastAsia="sans-serif" w:cs="sans-serif"/>
          <w:b/>
          <w:bCs/>
          <w:i w:val="0"/>
          <w:iCs w:val="0"/>
          <w:caps w:val="0"/>
          <w:color w:val="0F1115"/>
          <w:spacing w:val="0"/>
          <w:sz w:val="24"/>
          <w:szCs w:val="24"/>
          <w:shd w:val="clear" w:fill="FFFFFF"/>
          <w:woUserID w:val="4"/>
        </w:rPr>
        <w:t>Node.js</w:t>
      </w:r>
      <w:r>
        <w:rPr>
          <w:rFonts w:hint="default" w:ascii="sans-serif" w:hAnsi="sans-serif" w:eastAsia="sans-serif" w:cs="sans-serif"/>
          <w:i w:val="0"/>
          <w:iCs w:val="0"/>
          <w:caps w:val="0"/>
          <w:color w:val="0F1115"/>
          <w:spacing w:val="0"/>
          <w:sz w:val="24"/>
          <w:szCs w:val="24"/>
          <w:shd w:val="clear" w:fill="FFFFFF"/>
          <w:woUserID w:val="4"/>
        </w:rPr>
        <w:t> 作为运行时，</w:t>
      </w:r>
      <w:r>
        <w:rPr>
          <w:rStyle w:val="12"/>
          <w:rFonts w:hint="default" w:ascii="sans-serif" w:hAnsi="sans-serif" w:eastAsia="sans-serif" w:cs="sans-serif"/>
          <w:b/>
          <w:bCs/>
          <w:i w:val="0"/>
          <w:iCs w:val="0"/>
          <w:caps w:val="0"/>
          <w:color w:val="0F1115"/>
          <w:spacing w:val="0"/>
          <w:sz w:val="24"/>
          <w:szCs w:val="24"/>
          <w:shd w:val="clear" w:fill="FFFFFF"/>
          <w:woUserID w:val="4"/>
        </w:rPr>
        <w:t>Vite</w:t>
      </w:r>
      <w:r>
        <w:rPr>
          <w:rFonts w:hint="default" w:ascii="sans-serif" w:hAnsi="sans-serif" w:eastAsia="sans-serif" w:cs="sans-serif"/>
          <w:i w:val="0"/>
          <w:iCs w:val="0"/>
          <w:caps w:val="0"/>
          <w:color w:val="0F1115"/>
          <w:spacing w:val="0"/>
          <w:sz w:val="24"/>
          <w:szCs w:val="24"/>
          <w:shd w:val="clear" w:fill="FFFFFF"/>
          <w:woUserID w:val="4"/>
        </w:rPr>
        <w:t> 作为前端构建工具，以实现极速的热重载和高效的打包。</w:t>
      </w:r>
    </w:p>
    <w:p w14:paraId="5E5674B7">
      <w:pPr>
        <w:pStyle w:val="9"/>
        <w:keepNext w:val="0"/>
        <w:keepLines w:val="0"/>
        <w:widowControl/>
        <w:suppressLineNumbers w:val="0"/>
        <w:spacing w:before="0" w:beforeAutospacing="0" w:after="0" w:afterAutospacing="0"/>
        <w:ind w:left="0" w:right="0" w:firstLine="420" w:firstLineChars="0"/>
        <w:rPr>
          <w:woUserID w:val="4"/>
        </w:rPr>
      </w:pPr>
      <w:r>
        <w:rPr>
          <w:rStyle w:val="12"/>
          <w:rFonts w:hint="default" w:ascii="sans-serif" w:hAnsi="sans-serif" w:eastAsia="sans-serif" w:cs="sans-serif"/>
          <w:b/>
          <w:bCs/>
          <w:i w:val="0"/>
          <w:iCs w:val="0"/>
          <w:caps w:val="0"/>
          <w:color w:val="0F1115"/>
          <w:spacing w:val="0"/>
          <w:sz w:val="24"/>
          <w:szCs w:val="24"/>
          <w:shd w:val="clear" w:fill="FFFFFF"/>
          <w:woUserID w:val="4"/>
        </w:rPr>
        <w:t>接口测试与协作：</w:t>
      </w:r>
      <w:r>
        <w:rPr>
          <w:rFonts w:hint="default" w:ascii="sans-serif" w:hAnsi="sans-serif" w:eastAsia="sans-serif" w:cs="sans-serif"/>
          <w:i w:val="0"/>
          <w:iCs w:val="0"/>
          <w:caps w:val="0"/>
          <w:color w:val="0F1115"/>
          <w:spacing w:val="0"/>
          <w:sz w:val="24"/>
          <w:szCs w:val="24"/>
          <w:shd w:val="clear" w:fill="FFFFFF"/>
          <w:woUserID w:val="4"/>
        </w:rPr>
        <w:t> 使用 </w:t>
      </w:r>
      <w:r>
        <w:rPr>
          <w:rStyle w:val="12"/>
          <w:rFonts w:hint="default" w:ascii="sans-serif" w:hAnsi="sans-serif" w:eastAsia="sans-serif" w:cs="sans-serif"/>
          <w:b/>
          <w:bCs/>
          <w:i w:val="0"/>
          <w:iCs w:val="0"/>
          <w:caps w:val="0"/>
          <w:color w:val="0F1115"/>
          <w:spacing w:val="0"/>
          <w:sz w:val="24"/>
          <w:szCs w:val="24"/>
          <w:shd w:val="clear" w:fill="FFFFFF"/>
          <w:woUserID w:val="4"/>
        </w:rPr>
        <w:t>Postman</w:t>
      </w:r>
      <w:r>
        <w:rPr>
          <w:rFonts w:hint="default" w:ascii="sans-serif" w:hAnsi="sans-serif" w:eastAsia="sans-serif" w:cs="sans-serif"/>
          <w:i w:val="0"/>
          <w:iCs w:val="0"/>
          <w:caps w:val="0"/>
          <w:color w:val="0F1115"/>
          <w:spacing w:val="0"/>
          <w:sz w:val="24"/>
          <w:szCs w:val="24"/>
          <w:shd w:val="clear" w:fill="FFFFFF"/>
          <w:woUserID w:val="4"/>
        </w:rPr>
        <w:t> 或 </w:t>
      </w:r>
      <w:r>
        <w:rPr>
          <w:rStyle w:val="12"/>
          <w:rFonts w:hint="default" w:ascii="sans-serif" w:hAnsi="sans-serif" w:eastAsia="sans-serif" w:cs="sans-serif"/>
          <w:b/>
          <w:bCs/>
          <w:i w:val="0"/>
          <w:iCs w:val="0"/>
          <w:caps w:val="0"/>
          <w:color w:val="0F1115"/>
          <w:spacing w:val="0"/>
          <w:sz w:val="24"/>
          <w:szCs w:val="24"/>
          <w:shd w:val="clear" w:fill="FFFFFF"/>
          <w:woUserID w:val="4"/>
        </w:rPr>
        <w:t>Apifox</w:t>
      </w:r>
      <w:r>
        <w:rPr>
          <w:rFonts w:hint="default" w:ascii="sans-serif" w:hAnsi="sans-serif" w:eastAsia="sans-serif" w:cs="sans-serif"/>
          <w:i w:val="0"/>
          <w:iCs w:val="0"/>
          <w:caps w:val="0"/>
          <w:color w:val="0F1115"/>
          <w:spacing w:val="0"/>
          <w:sz w:val="24"/>
          <w:szCs w:val="24"/>
          <w:shd w:val="clear" w:fill="FFFFFF"/>
          <w:woUserID w:val="4"/>
        </w:rPr>
        <w:t> 进行API接口的调试、测试与自动化，并用于生成和维护API文档，促进前后端协作。</w:t>
      </w:r>
    </w:p>
    <w:p w14:paraId="5FAB3001">
      <w:pPr>
        <w:pStyle w:val="3"/>
        <w:numPr>
          <w:ilvl w:val="0"/>
          <w:numId w:val="3"/>
        </w:numPr>
        <w:bidi w:val="0"/>
        <w:rPr>
          <w:rFonts w:hint="default"/>
        </w:rPr>
      </w:pPr>
      <w:bookmarkStart w:id="16" w:name="_Toc5512"/>
      <w:r>
        <w:rPr>
          <w:rFonts w:hint="eastAsia"/>
          <w:lang w:eastAsia="zh-CN"/>
        </w:rPr>
        <w:t>用户界面设计应用框架：</w:t>
      </w:r>
      <w:bookmarkEnd w:id="16"/>
    </w:p>
    <w:p w14:paraId="28335FF2">
      <w:pPr>
        <w:keepNext w:val="0"/>
        <w:keepLines w:val="0"/>
        <w:widowControl/>
        <w:suppressLineNumbers w:val="0"/>
        <w:shd w:val="clear" w:fill="FFFFFF"/>
        <w:bidi w:val="0"/>
        <w:ind w:left="0" w:right="0" w:firstLine="420" w:firstLineChars="0"/>
        <w:rPr>
          <w:rFonts w:hint="default" w:ascii="sans-serif" w:hAnsi="sans-serif" w:eastAsia="sans-serif" w:cs="sans-serif"/>
          <w:i w:val="0"/>
          <w:iCs w:val="0"/>
          <w:caps w:val="0"/>
          <w:color w:val="0F1115"/>
          <w:spacing w:val="0"/>
          <w:shd w:val="clear" w:fill="FFFFFF"/>
          <w:woUserID w:val="4"/>
        </w:rPr>
      </w:pPr>
      <w:r>
        <w:rPr>
          <w:rFonts w:hint="default" w:ascii="sans-serif" w:hAnsi="sans-serif" w:eastAsia="sans-serif" w:cs="sans-serif"/>
          <w:i w:val="0"/>
          <w:iCs w:val="0"/>
          <w:caps w:val="0"/>
          <w:color w:val="0F1115"/>
          <w:spacing w:val="0"/>
          <w:shd w:val="clear" w:fill="FFFFFF"/>
          <w:woUserID w:val="4"/>
        </w:rPr>
        <w:t>B端平台作为系统的管理中枢，其设计核心在于高效、清晰与强大的数据整合与可视化能力。</w:t>
      </w:r>
    </w:p>
    <w:p w14:paraId="0DDC0EAF">
      <w:pPr>
        <w:pStyle w:val="4"/>
        <w:bidi w:val="0"/>
        <w:rPr>
          <w:rFonts w:hint="default" w:ascii="sans-serif" w:hAnsi="sans-serif" w:eastAsia="sans-serif" w:cs="sans-serif"/>
          <w:b/>
          <w:bCs/>
          <w:i w:val="0"/>
          <w:iCs w:val="0"/>
          <w:caps w:val="0"/>
          <w:color w:val="0F1115"/>
          <w:spacing w:val="0"/>
          <w:shd w:val="clear" w:fill="FFFFFF"/>
          <w:woUserID w:val="4"/>
        </w:rPr>
      </w:pPr>
      <w:bookmarkStart w:id="17" w:name="_Toc11129"/>
      <w:r>
        <w:rPr>
          <w:rFonts w:hint="eastAsia" w:ascii="sans-serif" w:hAnsi="sans-serif" w:cs="sans-serif"/>
          <w:b/>
          <w:bCs/>
          <w:i w:val="0"/>
          <w:iCs w:val="0"/>
          <w:caps w:val="0"/>
          <w:color w:val="0F1115"/>
          <w:spacing w:val="0"/>
          <w:shd w:val="clear" w:fill="FFFFFF"/>
          <w:lang w:val="en-US" w:eastAsia="zh-CN"/>
          <w:woUserID w:val="4"/>
        </w:rPr>
        <w:t>4.1</w:t>
      </w:r>
      <w:r>
        <w:rPr>
          <w:rFonts w:hint="default" w:ascii="sans-serif" w:hAnsi="sans-serif" w:eastAsia="sans-serif" w:cs="sans-serif"/>
          <w:b/>
          <w:bCs/>
          <w:i w:val="0"/>
          <w:iCs w:val="0"/>
          <w:caps w:val="0"/>
          <w:color w:val="0F1115"/>
          <w:spacing w:val="0"/>
          <w:shd w:val="clear" w:fill="FFFFFF"/>
          <w:woUserID w:val="4"/>
        </w:rPr>
        <w:t>现代化前端技术栈：</w:t>
      </w:r>
      <w:bookmarkEnd w:id="17"/>
    </w:p>
    <w:p w14:paraId="15754392">
      <w:pPr>
        <w:keepNext w:val="0"/>
        <w:keepLines w:val="0"/>
        <w:widowControl/>
        <w:suppressLineNumbers w:val="0"/>
        <w:shd w:val="clear" w:fill="FFFFFF"/>
        <w:bidi w:val="0"/>
        <w:ind w:left="0" w:right="0" w:firstLine="420" w:firstLineChars="0"/>
        <w:rPr>
          <w:rFonts w:hint="eastAsia" w:ascii="sans-serif" w:hAnsi="sans-serif" w:eastAsia="sans-serif" w:cs="sans-serif"/>
          <w:i w:val="0"/>
          <w:iCs w:val="0"/>
          <w:caps w:val="0"/>
          <w:color w:val="0F1115"/>
          <w:spacing w:val="0"/>
          <w:shd w:val="clear" w:fill="FFFFFF"/>
          <w:lang w:eastAsia="zh"/>
          <w:woUserID w:val="4"/>
        </w:rPr>
      </w:pPr>
      <w:r>
        <w:rPr>
          <w:rFonts w:hint="default" w:ascii="sans-serif" w:hAnsi="sans-serif" w:eastAsia="sans-serif" w:cs="sans-serif"/>
          <w:i w:val="0"/>
          <w:iCs w:val="0"/>
          <w:caps w:val="0"/>
          <w:color w:val="0F1115"/>
          <w:spacing w:val="0"/>
          <w:shd w:val="clear" w:fill="FFFFFF"/>
          <w:woUserID w:val="4"/>
        </w:rPr>
        <w:t>我们采用以 React 为核心的前沿技术栈。通过函数式组件和 Hooks 模式构建声明式用户界面，使代码逻辑更清晰、更易于复用与测试。构建工具选用 Vite，凭借其极速的热重载（HMR）和高效的打包能力，为开发者提供流畅的开发体验。样式方案上，采用 Tailwind CSS 这种原子化、Utility-First 的CSS框架，它允许我们通过组合低效用类来快速构建定制化且保持一致性的用户界面，极大地提升了UI开发的灵活性与效率</w:t>
      </w:r>
      <w:r>
        <w:rPr>
          <w:rFonts w:hint="eastAsia" w:ascii="sans-serif" w:hAnsi="sans-serif" w:eastAsia="sans-serif" w:cs="sans-serif"/>
          <w:i w:val="0"/>
          <w:iCs w:val="0"/>
          <w:caps w:val="0"/>
          <w:color w:val="0F1115"/>
          <w:spacing w:val="0"/>
          <w:shd w:val="clear" w:fill="FFFFFF"/>
          <w:lang w:eastAsia="zh"/>
          <w:woUserID w:val="4"/>
        </w:rPr>
        <w:t>。</w:t>
      </w:r>
    </w:p>
    <w:p w14:paraId="710A3785">
      <w:pPr>
        <w:pStyle w:val="4"/>
        <w:bidi w:val="0"/>
        <w:rPr>
          <w:rFonts w:hint="default" w:ascii="sans-serif" w:hAnsi="sans-serif" w:eastAsia="sans-serif" w:cs="sans-serif"/>
          <w:b/>
          <w:bCs/>
          <w:i w:val="0"/>
          <w:iCs w:val="0"/>
          <w:caps w:val="0"/>
          <w:color w:val="0F1115"/>
          <w:spacing w:val="0"/>
          <w:shd w:val="clear" w:fill="FFFFFF"/>
          <w:woUserID w:val="4"/>
        </w:rPr>
      </w:pPr>
      <w:bookmarkStart w:id="18" w:name="_Toc4853"/>
      <w:r>
        <w:rPr>
          <w:rFonts w:hint="eastAsia" w:ascii="sans-serif" w:hAnsi="sans-serif" w:cs="sans-serif"/>
          <w:b/>
          <w:bCs/>
          <w:i w:val="0"/>
          <w:iCs w:val="0"/>
          <w:caps w:val="0"/>
          <w:color w:val="0F1115"/>
          <w:spacing w:val="0"/>
          <w:shd w:val="clear" w:fill="FFFFFF"/>
          <w:lang w:val="en-US" w:eastAsia="zh-CN"/>
          <w:woUserID w:val="4"/>
        </w:rPr>
        <w:t>4.2</w:t>
      </w:r>
      <w:r>
        <w:rPr>
          <w:rFonts w:hint="default" w:ascii="sans-serif" w:hAnsi="sans-serif" w:eastAsia="sans-serif" w:cs="sans-serif"/>
          <w:b/>
          <w:bCs/>
          <w:i w:val="0"/>
          <w:iCs w:val="0"/>
          <w:caps w:val="0"/>
          <w:color w:val="0F1115"/>
          <w:spacing w:val="0"/>
          <w:shd w:val="clear" w:fill="FFFFFF"/>
          <w:woUserID w:val="4"/>
        </w:rPr>
        <w:t>轻量级WebGIS解决方案：</w:t>
      </w:r>
      <w:bookmarkEnd w:id="18"/>
    </w:p>
    <w:p w14:paraId="1E050B72">
      <w:pPr>
        <w:keepNext w:val="0"/>
        <w:keepLines w:val="0"/>
        <w:widowControl/>
        <w:suppressLineNumbers w:val="0"/>
        <w:shd w:val="clear" w:fill="FFFFFF"/>
        <w:bidi w:val="0"/>
        <w:ind w:left="0" w:right="0" w:firstLine="420" w:firstLineChars="0"/>
        <w:rPr>
          <w:rFonts w:hint="default" w:ascii="sans-serif" w:hAnsi="sans-serif" w:eastAsia="sans-serif" w:cs="sans-serif"/>
          <w:i w:val="0"/>
          <w:iCs w:val="0"/>
          <w:caps w:val="0"/>
          <w:color w:val="0F1115"/>
          <w:spacing w:val="0"/>
          <w:shd w:val="clear" w:fill="FFFFFF"/>
          <w:woUserID w:val="4"/>
        </w:rPr>
      </w:pPr>
      <w:r>
        <w:rPr>
          <w:rFonts w:hint="default" w:ascii="sans-serif" w:hAnsi="sans-serif" w:eastAsia="sans-serif" w:cs="sans-serif"/>
          <w:i w:val="0"/>
          <w:iCs w:val="0"/>
          <w:caps w:val="0"/>
          <w:color w:val="0F1115"/>
          <w:spacing w:val="0"/>
          <w:shd w:val="clear" w:fill="FFFFFF"/>
          <w:woUserID w:val="4"/>
        </w:rPr>
        <w:t>在地理信息可视化方面，我们选用轻量级开源库 Leaflet。它将作为管网系统的“数字地图”，通过集成各类插件，我们能够实现以下核心功能：</w:t>
      </w:r>
    </w:p>
    <w:p w14:paraId="51A8FED7">
      <w:pPr>
        <w:keepNext w:val="0"/>
        <w:keepLines w:val="0"/>
        <w:widowControl/>
        <w:numPr>
          <w:ilvl w:val="0"/>
          <w:numId w:val="4"/>
        </w:numPr>
        <w:suppressLineNumbers w:val="0"/>
        <w:shd w:val="clear" w:fill="FFFFFF"/>
        <w:bidi w:val="0"/>
        <w:ind w:left="420" w:leftChars="0" w:right="0" w:hanging="420" w:firstLineChars="0"/>
        <w:rPr>
          <w:woUserID w:val="4"/>
        </w:rPr>
      </w:pPr>
      <w:r>
        <w:rPr>
          <w:rFonts w:hint="default" w:ascii="sans-serif" w:hAnsi="sans-serif" w:eastAsia="sans-serif" w:cs="sans-serif"/>
          <w:b/>
          <w:bCs/>
          <w:i w:val="0"/>
          <w:iCs w:val="0"/>
          <w:caps w:val="0"/>
          <w:color w:val="0F1115"/>
          <w:spacing w:val="0"/>
          <w:shd w:val="clear" w:fill="FFFFFF"/>
          <w:woUserID w:val="4"/>
        </w:rPr>
        <w:t>管网拓扑可视化：</w:t>
      </w:r>
      <w:r>
        <w:rPr>
          <w:rFonts w:hint="default" w:ascii="sans-serif" w:hAnsi="sans-serif" w:eastAsia="sans-serif" w:cs="sans-serif"/>
          <w:i w:val="0"/>
          <w:iCs w:val="0"/>
          <w:caps w:val="0"/>
          <w:color w:val="0F1115"/>
          <w:spacing w:val="0"/>
          <w:shd w:val="clear" w:fill="FFFFFF"/>
          <w:woUserID w:val="4"/>
        </w:rPr>
        <w:t> 将抽象的管网数据转化为直观的地图图层。</w:t>
      </w:r>
    </w:p>
    <w:p w14:paraId="77596521">
      <w:pPr>
        <w:keepNext w:val="0"/>
        <w:keepLines w:val="0"/>
        <w:widowControl/>
        <w:numPr>
          <w:ilvl w:val="0"/>
          <w:numId w:val="4"/>
        </w:numPr>
        <w:suppressLineNumbers w:val="0"/>
        <w:shd w:val="clear" w:fill="FFFFFF"/>
        <w:bidi w:val="0"/>
        <w:ind w:left="420" w:leftChars="0" w:right="0" w:hanging="420" w:firstLineChars="0"/>
        <w:rPr>
          <w:woUserID w:val="4"/>
        </w:rPr>
      </w:pPr>
      <w:r>
        <w:rPr>
          <w:rFonts w:hint="default" w:ascii="sans-serif" w:hAnsi="sans-serif" w:eastAsia="sans-serif" w:cs="sans-serif"/>
          <w:b/>
          <w:bCs/>
          <w:i w:val="0"/>
          <w:iCs w:val="0"/>
          <w:caps w:val="0"/>
          <w:color w:val="0F1115"/>
          <w:spacing w:val="0"/>
          <w:shd w:val="clear" w:fill="FFFFFF"/>
          <w:woUserID w:val="4"/>
        </w:rPr>
        <w:t>设备资产标注：</w:t>
      </w:r>
      <w:r>
        <w:rPr>
          <w:rFonts w:hint="default" w:ascii="sans-serif" w:hAnsi="sans-serif" w:eastAsia="sans-serif" w:cs="sans-serif"/>
          <w:i w:val="0"/>
          <w:iCs w:val="0"/>
          <w:caps w:val="0"/>
          <w:color w:val="0F1115"/>
          <w:spacing w:val="0"/>
          <w:shd w:val="clear" w:fill="FFFFFF"/>
          <w:woUserID w:val="4"/>
        </w:rPr>
        <w:t> 对阀门、传感器、水泵等设备进行精准定位与状态标识。</w:t>
      </w:r>
    </w:p>
    <w:p w14:paraId="635BA488">
      <w:pPr>
        <w:keepNext w:val="0"/>
        <w:keepLines w:val="0"/>
        <w:widowControl/>
        <w:numPr>
          <w:ilvl w:val="0"/>
          <w:numId w:val="4"/>
        </w:numPr>
        <w:suppressLineNumbers w:val="0"/>
        <w:shd w:val="clear" w:fill="FFFFFF"/>
        <w:bidi w:val="0"/>
        <w:ind w:left="420" w:leftChars="0" w:right="0" w:hanging="420" w:firstLineChars="0"/>
        <w:rPr>
          <w:woUserID w:val="4"/>
        </w:rPr>
      </w:pPr>
      <w:r>
        <w:rPr>
          <w:rFonts w:hint="default" w:ascii="sans-serif" w:hAnsi="sans-serif" w:eastAsia="sans-serif" w:cs="sans-serif"/>
          <w:b/>
          <w:bCs/>
          <w:i w:val="0"/>
          <w:iCs w:val="0"/>
          <w:caps w:val="0"/>
          <w:color w:val="0F1115"/>
          <w:spacing w:val="0"/>
          <w:shd w:val="clear" w:fill="FFFFFF"/>
          <w:woUserID w:val="4"/>
        </w:rPr>
        <w:t>实时数据驱动： </w:t>
      </w:r>
      <w:r>
        <w:rPr>
          <w:rFonts w:hint="default" w:ascii="sans-serif" w:hAnsi="sans-serif" w:eastAsia="sans-serif" w:cs="sans-serif"/>
          <w:i w:val="0"/>
          <w:iCs w:val="0"/>
          <w:caps w:val="0"/>
          <w:color w:val="0F1115"/>
          <w:spacing w:val="0"/>
          <w:shd w:val="clear" w:fill="FFFFFF"/>
          <w:woUserID w:val="4"/>
        </w:rPr>
        <w:t>通过自定义矢量图层或动画插件，动态展示水流的实时方向与压力分布，将数据变化转化为直观的视觉态势。</w:t>
      </w:r>
    </w:p>
    <w:p w14:paraId="10AF4CAA">
      <w:pPr>
        <w:keepNext w:val="0"/>
        <w:keepLines w:val="0"/>
        <w:widowControl/>
        <w:numPr>
          <w:ilvl w:val="0"/>
          <w:numId w:val="4"/>
        </w:numPr>
        <w:suppressLineNumbers w:val="0"/>
        <w:shd w:val="clear" w:fill="FFFFFF"/>
        <w:bidi w:val="0"/>
        <w:ind w:left="420" w:leftChars="0" w:right="0" w:hanging="420" w:firstLineChars="0"/>
        <w:rPr>
          <w:woUserID w:val="4"/>
        </w:rPr>
      </w:pPr>
      <w:r>
        <w:rPr>
          <w:rFonts w:hint="default" w:ascii="sans-serif" w:hAnsi="sans-serif" w:eastAsia="sans-serif" w:cs="sans-serif"/>
          <w:b/>
          <w:bCs/>
          <w:i w:val="0"/>
          <w:iCs w:val="0"/>
          <w:caps w:val="0"/>
          <w:color w:val="0F1115"/>
          <w:spacing w:val="0"/>
          <w:shd w:val="clear" w:fill="FFFFFF"/>
          <w:woUserID w:val="4"/>
        </w:rPr>
        <w:t>丰富的交互操作</w:t>
      </w:r>
      <w:r>
        <w:rPr>
          <w:rFonts w:hint="default" w:ascii="sans-serif" w:hAnsi="sans-serif" w:eastAsia="sans-serif" w:cs="sans-serif"/>
          <w:i w:val="0"/>
          <w:iCs w:val="0"/>
          <w:caps w:val="0"/>
          <w:color w:val="0F1115"/>
          <w:spacing w:val="0"/>
          <w:shd w:val="clear" w:fill="FFFFFF"/>
          <w:woUserID w:val="4"/>
        </w:rPr>
        <w:t>： 支持地图的缩放、平移、点位查询、框选以及基于地图的工单创建与派发。</w:t>
      </w:r>
    </w:p>
    <w:p w14:paraId="08AF319B">
      <w:pPr>
        <w:keepNext w:val="0"/>
        <w:keepLines w:val="0"/>
        <w:widowControl/>
        <w:numPr>
          <w:ilvl w:val="0"/>
          <w:numId w:val="4"/>
        </w:numPr>
        <w:suppressLineNumbers w:val="0"/>
        <w:shd w:val="clear" w:fill="FFFFFF"/>
        <w:bidi w:val="0"/>
        <w:ind w:left="420" w:leftChars="0" w:right="0" w:hanging="420" w:firstLineChars="0"/>
        <w:rPr>
          <w:woUserID w:val="4"/>
        </w:rPr>
      </w:pPr>
      <w:r>
        <w:rPr>
          <w:rFonts w:hint="default" w:ascii="sans-serif" w:hAnsi="sans-serif" w:eastAsia="sans-serif" w:cs="sans-serif"/>
          <w:i w:val="0"/>
          <w:iCs w:val="0"/>
          <w:caps w:val="0"/>
          <w:color w:val="0F1115"/>
          <w:spacing w:val="0"/>
          <w:shd w:val="clear" w:fill="FFFFFF"/>
          <w:woUserID w:val="4"/>
        </w:rPr>
        <w:t>C端应用面向广大居民用户，其策略核心在于快速验证、低成本迭代与最大化用户触达。</w:t>
      </w:r>
    </w:p>
    <w:p w14:paraId="7729831F">
      <w:pPr>
        <w:pStyle w:val="4"/>
        <w:bidi w:val="0"/>
        <w:rPr>
          <w:rFonts w:hint="default" w:ascii="sans-serif" w:hAnsi="sans-serif" w:eastAsia="sans-serif" w:cs="sans-serif"/>
          <w:b/>
          <w:bCs/>
          <w:i w:val="0"/>
          <w:iCs w:val="0"/>
          <w:caps w:val="0"/>
          <w:color w:val="0F1115"/>
          <w:spacing w:val="0"/>
          <w:shd w:val="clear" w:fill="FFFFFF"/>
          <w:woUserID w:val="4"/>
        </w:rPr>
      </w:pPr>
      <w:bookmarkStart w:id="19" w:name="_Toc8324"/>
      <w:r>
        <w:rPr>
          <w:rFonts w:hint="eastAsia" w:ascii="sans-serif" w:hAnsi="sans-serif" w:cs="sans-serif"/>
          <w:b/>
          <w:bCs/>
          <w:i w:val="0"/>
          <w:iCs w:val="0"/>
          <w:caps w:val="0"/>
          <w:color w:val="0F1115"/>
          <w:spacing w:val="0"/>
          <w:shd w:val="clear" w:fill="FFFFFF"/>
          <w:lang w:val="en-US" w:eastAsia="zh-CN"/>
          <w:woUserID w:val="4"/>
        </w:rPr>
        <w:t>4.3</w:t>
      </w:r>
      <w:r>
        <w:rPr>
          <w:rFonts w:hint="default" w:ascii="sans-serif" w:hAnsi="sans-serif" w:eastAsia="sans-serif" w:cs="sans-serif"/>
          <w:b/>
          <w:bCs/>
          <w:i w:val="0"/>
          <w:iCs w:val="0"/>
          <w:caps w:val="0"/>
          <w:color w:val="0F1115"/>
          <w:spacing w:val="0"/>
          <w:shd w:val="clear" w:fill="FFFFFF"/>
          <w:woUserID w:val="4"/>
        </w:rPr>
        <w:t>初期MVP策略：响应式Web表单</w:t>
      </w:r>
      <w:bookmarkEnd w:id="19"/>
    </w:p>
    <w:p w14:paraId="52486AAF">
      <w:pPr>
        <w:keepNext w:val="0"/>
        <w:keepLines w:val="0"/>
        <w:widowControl/>
        <w:suppressLineNumbers w:val="0"/>
        <w:shd w:val="clear" w:fill="FFFFFF"/>
        <w:bidi w:val="0"/>
        <w:ind w:left="0" w:right="0" w:firstLine="420" w:firstLineChars="0"/>
        <w:rPr>
          <w:rFonts w:hint="default" w:ascii="sans-serif" w:hAnsi="sans-serif" w:eastAsia="sans-serif" w:cs="sans-serif"/>
          <w:i w:val="0"/>
          <w:iCs w:val="0"/>
          <w:caps w:val="0"/>
          <w:color w:val="0F1115"/>
          <w:spacing w:val="0"/>
          <w:shd w:val="clear" w:fill="FFFFFF"/>
          <w:woUserID w:val="4"/>
        </w:rPr>
      </w:pPr>
      <w:r>
        <w:rPr>
          <w:rFonts w:hint="default" w:ascii="sans-serif" w:hAnsi="sans-serif" w:eastAsia="sans-serif" w:cs="sans-serif"/>
          <w:i w:val="0"/>
          <w:iCs w:val="0"/>
          <w:caps w:val="0"/>
          <w:color w:val="0F1115"/>
          <w:spacing w:val="0"/>
          <w:shd w:val="clear" w:fill="FFFFFF"/>
          <w:woUserID w:val="4"/>
        </w:rPr>
        <w:t>在项目初期，为以最小成本快速验证“居民上报”这一核心业务逻辑的可行性，我们优先采用响应式Web表单进行模拟。该方案可直接复用B端平台的React与Tailwind技术栈，无需开辟新的技术战线，能够迅速落地。一个适配手机和电脑的H5页面，足以收集用户反馈、跑通上报流程，并为后续开发积累真实数据需求。</w:t>
      </w:r>
    </w:p>
    <w:p w14:paraId="2D947E49">
      <w:pPr>
        <w:pStyle w:val="4"/>
        <w:bidi w:val="0"/>
        <w:rPr>
          <w:rFonts w:hint="default" w:ascii="sans-serif" w:hAnsi="sans-serif" w:eastAsia="sans-serif" w:cs="sans-serif"/>
          <w:b/>
          <w:bCs/>
          <w:i w:val="0"/>
          <w:iCs w:val="0"/>
          <w:caps w:val="0"/>
          <w:color w:val="0F1115"/>
          <w:spacing w:val="0"/>
          <w:shd w:val="clear" w:fill="FFFFFF"/>
          <w:woUserID w:val="4"/>
        </w:rPr>
      </w:pPr>
      <w:bookmarkStart w:id="20" w:name="_Toc11263"/>
      <w:r>
        <w:rPr>
          <w:rFonts w:hint="eastAsia" w:ascii="sans-serif" w:hAnsi="sans-serif" w:cs="sans-serif"/>
          <w:b/>
          <w:bCs/>
          <w:i w:val="0"/>
          <w:iCs w:val="0"/>
          <w:caps w:val="0"/>
          <w:color w:val="0F1115"/>
          <w:spacing w:val="0"/>
          <w:shd w:val="clear" w:fill="FFFFFF"/>
          <w:lang w:val="en-US" w:eastAsia="zh-CN"/>
          <w:woUserID w:val="4"/>
        </w:rPr>
        <w:t>4.4</w:t>
      </w:r>
      <w:r>
        <w:rPr>
          <w:rFonts w:hint="default" w:ascii="sans-serif" w:hAnsi="sans-serif" w:eastAsia="sans-serif" w:cs="sans-serif"/>
          <w:b/>
          <w:bCs/>
          <w:i w:val="0"/>
          <w:iCs w:val="0"/>
          <w:caps w:val="0"/>
          <w:color w:val="0F1115"/>
          <w:spacing w:val="0"/>
          <w:shd w:val="clear" w:fill="FFFFFF"/>
          <w:woUserID w:val="4"/>
        </w:rPr>
        <w:t>中期演进路线：微信小程序</w:t>
      </w:r>
      <w:bookmarkEnd w:id="20"/>
    </w:p>
    <w:p w14:paraId="40C090F8">
      <w:pPr>
        <w:keepNext w:val="0"/>
        <w:keepLines w:val="0"/>
        <w:widowControl/>
        <w:suppressLineNumbers w:val="0"/>
        <w:shd w:val="clear" w:fill="FFFFFF"/>
        <w:bidi w:val="0"/>
        <w:ind w:left="0" w:right="0" w:firstLine="420" w:firstLineChars="0"/>
        <w:rPr>
          <w:woUserID w:val="4"/>
        </w:rPr>
      </w:pPr>
      <w:r>
        <w:rPr>
          <w:rFonts w:hint="default" w:ascii="sans-serif" w:hAnsi="sans-serif" w:eastAsia="sans-serif" w:cs="sans-serif"/>
          <w:i w:val="0"/>
          <w:iCs w:val="0"/>
          <w:caps w:val="0"/>
          <w:color w:val="0F1115"/>
          <w:spacing w:val="0"/>
          <w:shd w:val="clear" w:fill="FFFFFF"/>
          <w:woUserID w:val="4"/>
        </w:rPr>
        <w:t>在业务模式得到验证后，为触达更广泛的用户群体并提升用户体验，我们将全面演进至微信小程序。小程序依托微信生态，具备无需下载、即用即走的天然优势，并通过微信授权登录、消息模板等功能，极大地优化了用户注册与通知流程。此举旨在利用微信的庞大流量与便捷生态，构建一个服务精准、体验流畅的居民端入口，完成从“功能验证”到“服务深化”的关键转变。</w:t>
      </w:r>
    </w:p>
    <w:p w14:paraId="34766855">
      <w:pPr>
        <w:pStyle w:val="3"/>
        <w:numPr>
          <w:ilvl w:val="0"/>
          <w:numId w:val="3"/>
        </w:numPr>
        <w:bidi w:val="0"/>
        <w:rPr>
          <w:rFonts w:hint="default" w:ascii="sans-serif" w:hAnsi="sans-serif" w:eastAsia="sans-serif" w:cs="sans-serif"/>
          <w:i w:val="0"/>
          <w:iCs w:val="0"/>
          <w:caps w:val="0"/>
          <w:color w:val="0F1115"/>
          <w:spacing w:val="0"/>
          <w:shd w:val="clear" w:fill="FFFFFF"/>
          <w:woUserID w:val="4"/>
        </w:rPr>
      </w:pPr>
      <w:bookmarkStart w:id="21" w:name="_Toc11395"/>
      <w:r>
        <w:rPr>
          <w:rFonts w:hint="eastAsia"/>
          <w:lang w:eastAsia="zh-CN"/>
        </w:rPr>
        <w:t>支持移动端应用：</w:t>
      </w:r>
      <w:bookmarkEnd w:id="21"/>
    </w:p>
    <w:p w14:paraId="0F7C9EE5">
      <w:pPr>
        <w:keepNext w:val="0"/>
        <w:keepLines w:val="0"/>
        <w:widowControl/>
        <w:suppressLineNumbers w:val="0"/>
        <w:shd w:val="clear" w:fill="FFFFFF"/>
        <w:bidi w:val="0"/>
        <w:ind w:left="0" w:right="0" w:firstLine="420" w:firstLineChars="0"/>
        <w:rPr>
          <w:rFonts w:hint="default" w:ascii="sans-serif" w:hAnsi="sans-serif" w:eastAsia="sans-serif" w:cs="sans-serif"/>
          <w:i w:val="0"/>
          <w:iCs w:val="0"/>
          <w:caps w:val="0"/>
          <w:color w:val="0F1115"/>
          <w:spacing w:val="0"/>
          <w:shd w:val="clear" w:fill="FFFFFF"/>
          <w:woUserID w:val="4"/>
        </w:rPr>
      </w:pPr>
      <w:r>
        <w:rPr>
          <w:rFonts w:hint="default" w:ascii="sans-serif" w:hAnsi="sans-serif" w:eastAsia="sans-serif" w:cs="sans-serif"/>
          <w:i w:val="0"/>
          <w:iCs w:val="0"/>
          <w:caps w:val="0"/>
          <w:color w:val="0F1115"/>
          <w:spacing w:val="0"/>
          <w:shd w:val="clear" w:fill="FFFFFF"/>
          <w:woUserID w:val="4"/>
        </w:rPr>
        <w:t>在移动互联时代，本系统的设计高度重视移动场景下的用户体验，针对不同用户群体的核心需求，制定了清晰而务实的移动端支持方案。</w:t>
      </w:r>
    </w:p>
    <w:p w14:paraId="25E05FC1">
      <w:pPr>
        <w:keepNext w:val="0"/>
        <w:keepLines w:val="0"/>
        <w:widowControl/>
        <w:suppressLineNumbers w:val="0"/>
        <w:shd w:val="clear" w:fill="FFFFFF"/>
        <w:bidi w:val="0"/>
        <w:ind w:left="0" w:right="0" w:firstLine="420" w:firstLineChars="0"/>
        <w:rPr>
          <w:rFonts w:hint="default" w:ascii="sans-serif" w:hAnsi="sans-serif" w:eastAsia="sans-serif" w:cs="sans-serif"/>
          <w:i w:val="0"/>
          <w:iCs w:val="0"/>
          <w:caps w:val="0"/>
          <w:color w:val="0F1115"/>
          <w:spacing w:val="0"/>
          <w:shd w:val="clear" w:fill="FFFFFF"/>
          <w:woUserID w:val="4"/>
        </w:rPr>
      </w:pPr>
      <w:r>
        <w:rPr>
          <w:rFonts w:hint="default" w:ascii="sans-serif" w:hAnsi="sans-serif" w:eastAsia="sans-serif" w:cs="sans-serif"/>
          <w:i w:val="0"/>
          <w:iCs w:val="0"/>
          <w:caps w:val="0"/>
          <w:color w:val="0F1115"/>
          <w:spacing w:val="0"/>
          <w:shd w:val="clear" w:fill="FFFFFF"/>
          <w:woUserID w:val="4"/>
        </w:rPr>
        <w:t>对于B端管理平台而言，移动化的核心价值在于为管理人员提供“无处不在的态势感知”与“快速应急响应”能力。平台采用先进的响应式Web设计，其界面布局能够智能地适应从桌面大屏到平板、手机等多种设备屏幕。这意味着，无论是在办公室的电脑前，还是在巡检现场的平板上，或是在应急指挥途中使用手机，用户都能获得布局合理、操作便捷的连贯性体验。当然，我们也清醒地认识到移动设备在处理复杂任务时的局限性。因此，在移动端的功能设计上，我们采取了“聚焦核心”的策略，优先保障实时数据监控、报警消息的即时推送与确认、以及工单的查阅与简短批复等高频、轻量级操作。这种设计确保了管理人员在移动状态下能高效完成最紧迫的任务，而将复杂的配置与深度分析工作留给桌面环境，实现了效率与功能完整性的最佳平衡。</w:t>
      </w:r>
    </w:p>
    <w:p w14:paraId="67AC0AC8">
      <w:pPr>
        <w:keepNext w:val="0"/>
        <w:keepLines w:val="0"/>
        <w:widowControl/>
        <w:suppressLineNumbers w:val="0"/>
        <w:shd w:val="clear" w:fill="FFFFFF"/>
        <w:bidi w:val="0"/>
        <w:ind w:left="0" w:right="0" w:firstLine="420" w:firstLineChars="0"/>
        <w:rPr>
          <w:rFonts w:hint="default" w:ascii="sans-serif" w:hAnsi="sans-serif" w:eastAsia="sans-serif" w:cs="sans-serif"/>
          <w:i w:val="0"/>
          <w:iCs w:val="0"/>
          <w:caps w:val="0"/>
          <w:color w:val="0F1115"/>
          <w:spacing w:val="0"/>
          <w:woUserID w:val="4"/>
        </w:rPr>
      </w:pPr>
      <w:r>
        <w:rPr>
          <w:rFonts w:hint="default" w:ascii="sans-serif" w:hAnsi="sans-serif" w:eastAsia="sans-serif" w:cs="sans-serif"/>
          <w:i w:val="0"/>
          <w:iCs w:val="0"/>
          <w:caps w:val="0"/>
          <w:color w:val="0F1115"/>
          <w:spacing w:val="0"/>
          <w:shd w:val="clear" w:fill="FFFFFF"/>
          <w:woUserID w:val="4"/>
        </w:rPr>
        <w:t>对于C端居民应用，移动端则从“可选项”升级为“主战场”。我们的策略遵循一条渐进式演进路径。在项目初期，我们将首先推出响应式H5页面作为服务载体。这一选择确保了服务的普惠性——任何智能手机用户无需下载安装，通过浏览器即可即时访问报事、查询等基础功能，极大地降低了用户使用门槛，有利于快速验证核心业务模式并积累早期用户。随着服务的深化和用户习惯的养成，我们将顺势推出微信小程序作为下一代移动端主力。小程序不仅能够提供近乎原生应用的流畅交互体验，更重要的是，它能无缝融入微信社交生态，借助微信的授权登录、消息模板和社交分享能力，实现用户的便捷获取与服务的精准触达，最终完成从“功能可用”到“体验优秀”的质的飞跃。</w:t>
      </w:r>
    </w:p>
    <w:p w14:paraId="7D49ABBD">
      <w:pPr>
        <w:pStyle w:val="3"/>
        <w:numPr>
          <w:ilvl w:val="0"/>
          <w:numId w:val="3"/>
        </w:numPr>
        <w:bidi w:val="0"/>
        <w:rPr>
          <w:lang w:eastAsia="zh-CN"/>
        </w:rPr>
      </w:pPr>
      <w:bookmarkStart w:id="22" w:name="_Toc17354"/>
      <w:r>
        <w:rPr>
          <w:rFonts w:hint="eastAsia"/>
          <w:lang w:eastAsia="zh-CN"/>
        </w:rPr>
        <w:t>技术路线图：</w:t>
      </w:r>
      <w:bookmarkEnd w:id="22"/>
    </w:p>
    <w:p w14:paraId="3F37B403">
      <w:pPr>
        <w:numPr>
          <w:ilvl w:val="0"/>
          <w:numId w:val="0"/>
        </w:numPr>
        <w:spacing w:line="360" w:lineRule="auto"/>
        <w:ind w:leftChars="0" w:firstLine="420" w:firstLineChars="0"/>
        <w:rPr>
          <w:rFonts w:ascii="宋体" w:hAnsi="宋体" w:eastAsia="宋体"/>
          <w:sz w:val="24"/>
          <w:szCs w:val="24"/>
          <w:lang w:eastAsia="zh-CN"/>
        </w:rPr>
      </w:pPr>
      <w:r>
        <w:rPr>
          <w:rFonts w:ascii="宋体" w:hAnsi="宋体" w:eastAsia="宋体" w:cs="宋体"/>
          <w:sz w:val="24"/>
          <w:szCs w:val="24"/>
        </w:rPr>
        <w:t>在总体方向上，路线分为“当前可运行版本（已实现）”与“目标生产化版本（迭代中）”。当前版本以内置仿真和本地时序为主，目标版本在数据侧引入 Flink+Kafka 的流式接入与规则引擎（Drools+LLM 自然语言规则），在检测侧融合 LSTM/XGBoost 与 BGE 文本告警抽取，在处置侧以 LLM + 图计算输出因果链，并形成周/月报自动生成。</w:t>
      </w:r>
    </w:p>
    <w:p w14:paraId="25CB9FE6">
      <w:pPr>
        <w:spacing w:line="360" w:lineRule="auto"/>
        <w:ind w:left="480"/>
        <w:rPr>
          <w:rFonts w:ascii="宋体" w:hAnsi="宋体" w:eastAsia="宋体" w:cs="宋体"/>
          <w:sz w:val="24"/>
          <w:szCs w:val="24"/>
        </w:rPr>
      </w:pPr>
      <w:r>
        <w:rPr>
          <w:rFonts w:ascii="宋体" w:hAnsi="宋体" w:eastAsia="宋体" w:cs="宋体"/>
          <w:sz w:val="24"/>
          <w:szCs w:val="24"/>
        </w:rPr>
        <w:t>技术主流程（目标形态）：</w:t>
      </w:r>
    </w:p>
    <w:p w14:paraId="4EBD08D4">
      <w:pPr>
        <w:spacing w:line="360" w:lineRule="auto"/>
        <w:jc w:val="both"/>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6690" cy="669925"/>
            <wp:effectExtent l="0" t="0" r="10160" b="15875"/>
            <wp:docPr id="1" name="图片 1" descr="未命名绘图.drawi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未命名绘图.drawio (4)"/>
                    <pic:cNvPicPr>
                      <a:picLocks noChangeAspect="1"/>
                    </pic:cNvPicPr>
                  </pic:nvPicPr>
                  <pic:blipFill>
                    <a:blip r:embed="rId12"/>
                    <a:stretch>
                      <a:fillRect/>
                    </a:stretch>
                  </pic:blipFill>
                  <pic:spPr>
                    <a:xfrm>
                      <a:off x="0" y="0"/>
                      <a:ext cx="5266690" cy="669925"/>
                    </a:xfrm>
                    <a:prstGeom prst="rect">
                      <a:avLst/>
                    </a:prstGeom>
                  </pic:spPr>
                </pic:pic>
              </a:graphicData>
            </a:graphic>
          </wp:inline>
        </w:drawing>
      </w:r>
    </w:p>
    <w:p w14:paraId="10FEA076">
      <w:pPr>
        <w:pStyle w:val="16"/>
        <w:bidi w:val="0"/>
        <w:rPr>
          <w:rFonts w:hint="default"/>
          <w:lang w:val="en-US" w:eastAsia="zh-CN"/>
        </w:rPr>
      </w:pPr>
      <w:bookmarkStart w:id="23" w:name="_Toc1392"/>
      <w:r>
        <w:rPr>
          <w:rFonts w:hint="eastAsia"/>
          <w:lang w:val="en-US" w:eastAsia="zh-CN"/>
        </w:rPr>
        <w:t xml:space="preserve">图3-4 </w:t>
      </w:r>
      <w:r>
        <w:t>技术主流程</w:t>
      </w:r>
      <w:bookmarkEnd w:id="23"/>
    </w:p>
    <w:p w14:paraId="51BC7805">
      <w:pPr>
        <w:spacing w:line="360" w:lineRule="auto"/>
        <w:ind w:left="480"/>
        <w:rPr>
          <w:rFonts w:ascii="宋体" w:hAnsi="宋体" w:eastAsia="宋体" w:cs="宋体"/>
          <w:sz w:val="24"/>
          <w:szCs w:val="24"/>
        </w:rPr>
      </w:pPr>
      <w:r>
        <w:rPr>
          <w:rFonts w:ascii="宋体" w:hAnsi="宋体" w:eastAsia="宋体" w:cs="宋体"/>
          <w:sz w:val="24"/>
          <w:szCs w:val="24"/>
        </w:rPr>
        <w:t>分层架构（当前已实现的最小闭环）：</w:t>
      </w:r>
    </w:p>
    <w:p w14:paraId="5B55CDB7">
      <w:pPr>
        <w:spacing w:line="360" w:lineRule="auto"/>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57800" cy="2289810"/>
            <wp:effectExtent l="0" t="0" r="0" b="11430"/>
            <wp:docPr id="4" name="图片 4" descr="未命名绘图.drawi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未命名绘图.drawio (6)"/>
                    <pic:cNvPicPr>
                      <a:picLocks noChangeAspect="1"/>
                    </pic:cNvPicPr>
                  </pic:nvPicPr>
                  <pic:blipFill>
                    <a:blip r:embed="rId13"/>
                    <a:stretch>
                      <a:fillRect/>
                    </a:stretch>
                  </pic:blipFill>
                  <pic:spPr>
                    <a:xfrm>
                      <a:off x="0" y="0"/>
                      <a:ext cx="5257800" cy="2289810"/>
                    </a:xfrm>
                    <a:prstGeom prst="rect">
                      <a:avLst/>
                    </a:prstGeom>
                  </pic:spPr>
                </pic:pic>
              </a:graphicData>
            </a:graphic>
          </wp:inline>
        </w:drawing>
      </w:r>
    </w:p>
    <w:p w14:paraId="6B85A461">
      <w:pPr>
        <w:pStyle w:val="16"/>
        <w:bidi w:val="0"/>
        <w:rPr>
          <w:rFonts w:hint="default"/>
          <w:lang w:val="en-US" w:eastAsia="zh-CN"/>
        </w:rPr>
      </w:pPr>
      <w:bookmarkStart w:id="24" w:name="_Toc4284"/>
      <w:r>
        <w:rPr>
          <w:rFonts w:hint="eastAsia"/>
          <w:lang w:val="en-US" w:eastAsia="zh-CN"/>
        </w:rPr>
        <w:t xml:space="preserve">图3-5 </w:t>
      </w:r>
      <w:r>
        <w:rPr>
          <w:rFonts w:hint="eastAsia"/>
          <w:lang w:eastAsia="zh-CN"/>
        </w:rPr>
        <w:t>技术路线图</w:t>
      </w:r>
      <w:bookmarkEnd w:id="24"/>
    </w:p>
    <w:p w14:paraId="0B05F20A">
      <w:pPr>
        <w:pStyle w:val="2"/>
        <w:numPr>
          <w:ilvl w:val="0"/>
          <w:numId w:val="1"/>
        </w:numPr>
        <w:spacing w:before="0" w:line="360" w:lineRule="auto"/>
        <w:rPr>
          <w:rFonts w:hint="eastAsia" w:ascii="黑体" w:hAnsi="黑体" w:eastAsia="黑体" w:cs="黑体"/>
          <w:lang w:eastAsia="zh-CN"/>
        </w:rPr>
      </w:pPr>
      <w:bookmarkStart w:id="25" w:name="_Toc28271"/>
      <w:r>
        <w:rPr>
          <w:rFonts w:hint="eastAsia" w:ascii="黑体" w:hAnsi="黑体" w:eastAsia="黑体" w:cs="黑体"/>
          <w:lang w:eastAsia="zh-CN"/>
        </w:rPr>
        <w:t>需求分析</w:t>
      </w:r>
      <w:bookmarkEnd w:id="25"/>
    </w:p>
    <w:p w14:paraId="08D5BD91">
      <w:pPr>
        <w:pStyle w:val="3"/>
        <w:numPr>
          <w:ilvl w:val="0"/>
          <w:numId w:val="5"/>
        </w:numPr>
        <w:bidi w:val="0"/>
        <w:rPr>
          <w:rFonts w:hint="eastAsia"/>
          <w:lang w:eastAsia="zh-CN"/>
        </w:rPr>
      </w:pPr>
      <w:bookmarkStart w:id="26" w:name="_Toc11329"/>
      <w:r>
        <w:rPr>
          <w:rFonts w:hint="eastAsia"/>
          <w:lang w:eastAsia="zh-CN"/>
        </w:rPr>
        <w:t>需求分析描述：</w:t>
      </w:r>
      <w:bookmarkEnd w:id="26"/>
    </w:p>
    <w:p w14:paraId="277B08E9">
      <w:pPr>
        <w:numPr>
          <w:ilvl w:val="0"/>
          <w:numId w:val="0"/>
        </w:numPr>
        <w:tabs>
          <w:tab w:val="left" w:pos="440"/>
          <w:tab w:val="left" w:pos="6160"/>
        </w:tabs>
        <w:spacing w:line="360" w:lineRule="auto"/>
        <w:ind w:left="15" w:leftChars="0" w:firstLine="480" w:firstLineChars="200"/>
        <w:rPr>
          <w:rFonts w:hint="eastAsia" w:ascii="宋体" w:hAnsi="宋体" w:cs="宋体"/>
          <w:sz w:val="24"/>
          <w:szCs w:val="24"/>
          <w:lang w:val="en-US" w:eastAsia="zh"/>
        </w:rPr>
      </w:pPr>
      <w:r>
        <w:rPr>
          <w:rFonts w:hint="eastAsia" w:ascii="宋体" w:hAnsi="宋体" w:cs="宋体"/>
          <w:sz w:val="24"/>
          <w:szCs w:val="24"/>
          <w:lang w:val="en-US" w:eastAsia="zh"/>
        </w:rPr>
        <w:t>在典型园区/校园燃气场景中，气源经主干/支线输送至各楼栋终端。运营方需要实时掌握压力分布和流向变化，并尽早识别异常；物业需要查看事件闭环与可追溯工单；居民需要能在闻到异味或发现异常时迅速上报并获得反馈。由于项目初期缺乏完整设备与实时数据，系统通过仿真器 + 可替代流程保证“能用、好用”，同时保留与真实网关、SCADA和物联网设备的扩展接口，以支持从模拟流量逐步切换至真实数据接入。</w:t>
      </w:r>
    </w:p>
    <w:p w14:paraId="3D375B01">
      <w:pPr>
        <w:numPr>
          <w:ilvl w:val="0"/>
          <w:numId w:val="0"/>
        </w:numPr>
        <w:tabs>
          <w:tab w:val="left" w:pos="440"/>
          <w:tab w:val="left" w:pos="6160"/>
        </w:tabs>
        <w:spacing w:line="360" w:lineRule="auto"/>
        <w:ind w:left="15" w:leftChars="0" w:firstLine="480" w:firstLineChars="200"/>
        <w:rPr>
          <w:rFonts w:hint="eastAsia" w:ascii="宋体" w:hAnsi="宋体" w:cs="宋体"/>
          <w:sz w:val="24"/>
          <w:szCs w:val="24"/>
          <w:lang w:val="en-US" w:eastAsia="zh"/>
        </w:rPr>
      </w:pPr>
      <w:r>
        <w:rPr>
          <w:rFonts w:hint="eastAsia" w:ascii="宋体" w:hAnsi="宋体" w:cs="宋体"/>
          <w:sz w:val="24"/>
          <w:szCs w:val="24"/>
          <w:lang w:val="en-US" w:eastAsia="zh"/>
        </w:rPr>
        <w:t>因此，本系统需求核心围绕三条主线展开：</w:t>
      </w:r>
    </w:p>
    <w:p w14:paraId="23DDE811">
      <w:pPr>
        <w:numPr>
          <w:ilvl w:val="0"/>
          <w:numId w:val="0"/>
        </w:numPr>
        <w:tabs>
          <w:tab w:val="left" w:pos="440"/>
          <w:tab w:val="left" w:pos="6160"/>
        </w:tabs>
        <w:spacing w:line="360" w:lineRule="auto"/>
        <w:ind w:left="15" w:leftChars="0" w:firstLine="480" w:firstLineChars="200"/>
        <w:rPr>
          <w:rFonts w:hint="eastAsia" w:ascii="宋体" w:hAnsi="宋体" w:cs="宋体"/>
          <w:sz w:val="24"/>
          <w:szCs w:val="24"/>
          <w:lang w:val="en-US" w:eastAsia="zh"/>
        </w:rPr>
      </w:pPr>
      <w:r>
        <w:rPr>
          <w:rFonts w:hint="eastAsia" w:ascii="宋体" w:hAnsi="宋体" w:cs="宋体"/>
          <w:sz w:val="24"/>
          <w:szCs w:val="24"/>
          <w:lang w:val="en-US" w:eastAsia="zh"/>
        </w:rPr>
        <w:t>1）数据侧：先以仿真器推送压力/流量，后期替换为真实传感器、摄像头与表计数据。</w:t>
      </w:r>
    </w:p>
    <w:p w14:paraId="6DE2624B">
      <w:pPr>
        <w:numPr>
          <w:ilvl w:val="0"/>
          <w:numId w:val="0"/>
        </w:numPr>
        <w:tabs>
          <w:tab w:val="left" w:pos="440"/>
          <w:tab w:val="left" w:pos="6160"/>
        </w:tabs>
        <w:spacing w:line="360" w:lineRule="auto"/>
        <w:ind w:left="15" w:leftChars="0" w:firstLine="480" w:firstLineChars="200"/>
        <w:rPr>
          <w:rFonts w:hint="eastAsia" w:ascii="宋体" w:hAnsi="宋体" w:cs="宋体"/>
          <w:sz w:val="24"/>
          <w:szCs w:val="24"/>
          <w:lang w:val="en-US" w:eastAsia="zh"/>
        </w:rPr>
      </w:pPr>
      <w:r>
        <w:rPr>
          <w:rFonts w:hint="eastAsia" w:ascii="宋体" w:hAnsi="宋体" w:cs="宋体"/>
          <w:sz w:val="24"/>
          <w:szCs w:val="24"/>
          <w:lang w:val="en-US" w:eastAsia="zh"/>
        </w:rPr>
        <w:t>2）算法侧：先以电阻网络与阈值触发支撑异常检测，再逐步演进为 WLS/EKF 状态估计。</w:t>
      </w:r>
    </w:p>
    <w:p w14:paraId="2ED0420B">
      <w:pPr>
        <w:numPr>
          <w:ilvl w:val="0"/>
          <w:numId w:val="0"/>
        </w:numPr>
        <w:tabs>
          <w:tab w:val="left" w:pos="440"/>
          <w:tab w:val="left" w:pos="6160"/>
        </w:tabs>
        <w:spacing w:line="360" w:lineRule="auto"/>
        <w:ind w:left="15" w:leftChars="0" w:firstLine="480" w:firstLineChars="200"/>
        <w:rPr>
          <w:rFonts w:hint="eastAsia" w:ascii="宋体" w:hAnsi="宋体" w:cs="宋体"/>
          <w:sz w:val="24"/>
          <w:szCs w:val="24"/>
          <w:lang w:val="en-US" w:eastAsia="zh"/>
        </w:rPr>
      </w:pPr>
      <w:r>
        <w:rPr>
          <w:rFonts w:hint="eastAsia" w:ascii="宋体" w:hAnsi="宋体" w:cs="宋体"/>
          <w:sz w:val="24"/>
          <w:szCs w:val="24"/>
          <w:lang w:val="en-US" w:eastAsia="zh"/>
        </w:rPr>
        <w:t>3）业务侧：形成“监测—告警—派单—到场—处置—复测—结案”的可运行闭环，并同时支持C端居民上报事件。</w:t>
      </w:r>
    </w:p>
    <w:p w14:paraId="46074342">
      <w:pPr>
        <w:numPr>
          <w:ilvl w:val="1"/>
          <w:numId w:val="6"/>
        </w:numPr>
        <w:tabs>
          <w:tab w:val="left" w:pos="440"/>
          <w:tab w:val="left" w:pos="6160"/>
          <w:tab w:val="clear" w:pos="840"/>
        </w:tabs>
        <w:spacing w:line="360" w:lineRule="auto"/>
        <w:ind w:left="440" w:hanging="425"/>
        <w:rPr>
          <w:rFonts w:ascii="宋体" w:hAnsi="宋体" w:eastAsia="宋体"/>
          <w:b/>
          <w:bCs/>
          <w:color w:val="000000"/>
          <w:sz w:val="24"/>
          <w:szCs w:val="24"/>
          <w:lang w:eastAsia="zh-CN"/>
        </w:rPr>
      </w:pPr>
      <w:r>
        <w:rPr>
          <w:rFonts w:hint="eastAsia" w:ascii="宋体" w:hAnsi="宋体" w:eastAsia="宋体"/>
          <w:b/>
          <w:bCs/>
          <w:color w:val="000000"/>
          <w:sz w:val="24"/>
          <w:szCs w:val="24"/>
          <w:lang w:eastAsia="zh-CN"/>
        </w:rPr>
        <w:t>功能性需求</w:t>
      </w:r>
    </w:p>
    <w:p w14:paraId="5E5BC3F2">
      <w:pPr>
        <w:numPr>
          <w:ilvl w:val="0"/>
          <w:numId w:val="0"/>
        </w:numPr>
        <w:tabs>
          <w:tab w:val="left" w:pos="440"/>
          <w:tab w:val="left" w:pos="6160"/>
        </w:tabs>
        <w:spacing w:line="360" w:lineRule="auto"/>
        <w:ind w:left="15" w:leftChars="0" w:firstLine="480" w:firstLineChars="200"/>
        <w:rPr>
          <w:rFonts w:hint="eastAsia" w:ascii="宋体" w:hAnsi="宋体" w:eastAsia="宋体" w:cs="宋体"/>
          <w:sz w:val="24"/>
          <w:szCs w:val="24"/>
          <w:lang w:eastAsia="zh"/>
        </w:rPr>
      </w:pPr>
      <w:r>
        <w:rPr>
          <w:rFonts w:hint="eastAsia" w:ascii="宋体" w:hAnsi="宋体" w:eastAsia="宋体" w:cs="宋体"/>
          <w:sz w:val="24"/>
          <w:szCs w:val="24"/>
          <w:lang w:eastAsia="zh"/>
        </w:rPr>
        <w:t>系统围绕“监测—识别—告警—处置—复核—留痕”建立最小可运行业务闭环（MVP），需求如下：</w:t>
      </w:r>
    </w:p>
    <w:p w14:paraId="74443FC1">
      <w:pPr>
        <w:numPr>
          <w:ilvl w:val="0"/>
          <w:numId w:val="0"/>
        </w:numPr>
        <w:tabs>
          <w:tab w:val="left" w:pos="440"/>
          <w:tab w:val="left" w:pos="6160"/>
        </w:tabs>
        <w:spacing w:line="360" w:lineRule="auto"/>
        <w:ind w:left="15" w:leftChars="0" w:firstLine="480" w:firstLineChars="200"/>
        <w:rPr>
          <w:rFonts w:hint="eastAsia" w:ascii="宋体" w:hAnsi="宋体" w:eastAsia="宋体" w:cs="宋体"/>
          <w:sz w:val="24"/>
          <w:szCs w:val="24"/>
          <w:lang w:eastAsia="zh"/>
        </w:rPr>
      </w:pPr>
      <w:r>
        <w:rPr>
          <w:rFonts w:hint="eastAsia" w:ascii="宋体" w:hAnsi="宋体" w:eastAsia="宋体" w:cs="宋体"/>
          <w:sz w:val="24"/>
          <w:szCs w:val="24"/>
          <w:lang w:eastAsia="zh"/>
        </w:rPr>
        <w:t>（1）数据接入与治理</w:t>
      </w:r>
    </w:p>
    <w:p w14:paraId="2F49561A">
      <w:pPr>
        <w:numPr>
          <w:ilvl w:val="0"/>
          <w:numId w:val="0"/>
        </w:numPr>
        <w:tabs>
          <w:tab w:val="left" w:pos="440"/>
          <w:tab w:val="left" w:pos="6160"/>
        </w:tabs>
        <w:spacing w:line="360" w:lineRule="auto"/>
        <w:ind w:left="15" w:leftChars="0" w:firstLine="480" w:firstLineChars="200"/>
        <w:rPr>
          <w:rFonts w:hint="eastAsia" w:ascii="宋体" w:hAnsi="宋体" w:eastAsia="宋体" w:cs="宋体"/>
          <w:sz w:val="24"/>
          <w:szCs w:val="24"/>
          <w:lang w:eastAsia="zh"/>
        </w:rPr>
      </w:pPr>
      <w:r>
        <w:rPr>
          <w:rFonts w:hint="eastAsia" w:ascii="宋体" w:hAnsi="宋体" w:eastAsia="宋体" w:cs="宋体"/>
          <w:sz w:val="24"/>
          <w:szCs w:val="24"/>
          <w:lang w:eastAsia="zh"/>
        </w:rPr>
        <w:t>初期支持仿真器定时推送节点压力与管段流量。</w:t>
      </w:r>
    </w:p>
    <w:p w14:paraId="128EF2C8">
      <w:pPr>
        <w:numPr>
          <w:ilvl w:val="0"/>
          <w:numId w:val="0"/>
        </w:numPr>
        <w:tabs>
          <w:tab w:val="left" w:pos="440"/>
          <w:tab w:val="left" w:pos="6160"/>
        </w:tabs>
        <w:spacing w:line="360" w:lineRule="auto"/>
        <w:ind w:left="15" w:leftChars="0" w:firstLine="480" w:firstLineChars="200"/>
        <w:rPr>
          <w:rFonts w:hint="eastAsia" w:ascii="宋体" w:hAnsi="宋体" w:eastAsia="宋体" w:cs="宋体"/>
          <w:sz w:val="24"/>
          <w:szCs w:val="24"/>
          <w:lang w:eastAsia="zh"/>
        </w:rPr>
      </w:pPr>
      <w:r>
        <w:rPr>
          <w:rFonts w:hint="eastAsia" w:ascii="宋体" w:hAnsi="宋体" w:eastAsia="宋体" w:cs="宋体"/>
          <w:sz w:val="24"/>
          <w:szCs w:val="24"/>
          <w:lang w:eastAsia="zh"/>
        </w:rPr>
        <w:t>中期支持网关/REST/文件导入与标准工业协议（OPC UA、Modbus TCP、MQTT）接入。</w:t>
      </w:r>
    </w:p>
    <w:p w14:paraId="63DB570A">
      <w:pPr>
        <w:numPr>
          <w:ilvl w:val="0"/>
          <w:numId w:val="0"/>
        </w:numPr>
        <w:tabs>
          <w:tab w:val="left" w:pos="440"/>
          <w:tab w:val="left" w:pos="6160"/>
        </w:tabs>
        <w:spacing w:line="360" w:lineRule="auto"/>
        <w:ind w:left="15" w:leftChars="0" w:firstLine="480" w:firstLineChars="200"/>
        <w:rPr>
          <w:rFonts w:hint="eastAsia" w:ascii="宋体" w:hAnsi="宋体" w:eastAsia="宋体" w:cs="宋体"/>
          <w:sz w:val="24"/>
          <w:szCs w:val="24"/>
          <w:lang w:eastAsia="zh"/>
        </w:rPr>
      </w:pPr>
      <w:r>
        <w:rPr>
          <w:rFonts w:hint="eastAsia" w:ascii="宋体" w:hAnsi="宋体" w:eastAsia="宋体" w:cs="宋体"/>
          <w:sz w:val="24"/>
          <w:szCs w:val="24"/>
          <w:lang w:eastAsia="zh"/>
        </w:rPr>
        <w:t>数据治理需完成时间对齐、异常过滤、缺失补偿与质量评分，用于保障后续分析输入可靠性。</w:t>
      </w:r>
    </w:p>
    <w:p w14:paraId="56EC39CF">
      <w:pPr>
        <w:numPr>
          <w:ilvl w:val="0"/>
          <w:numId w:val="0"/>
        </w:numPr>
        <w:tabs>
          <w:tab w:val="left" w:pos="440"/>
          <w:tab w:val="left" w:pos="6160"/>
        </w:tabs>
        <w:spacing w:line="360" w:lineRule="auto"/>
        <w:ind w:left="15" w:leftChars="0" w:firstLine="480" w:firstLineChars="200"/>
        <w:rPr>
          <w:rFonts w:hint="eastAsia" w:ascii="宋体" w:hAnsi="宋体" w:eastAsia="宋体" w:cs="宋体"/>
          <w:sz w:val="24"/>
          <w:szCs w:val="24"/>
          <w:lang w:eastAsia="zh"/>
        </w:rPr>
      </w:pPr>
      <w:r>
        <w:rPr>
          <w:rFonts w:hint="eastAsia" w:ascii="宋体" w:hAnsi="宋体" w:eastAsia="宋体" w:cs="宋体"/>
          <w:sz w:val="24"/>
          <w:szCs w:val="24"/>
          <w:lang w:eastAsia="zh"/>
        </w:rPr>
        <w:t>（2）状态估计与异常识别</w:t>
      </w:r>
    </w:p>
    <w:p w14:paraId="7AC6FB53">
      <w:pPr>
        <w:numPr>
          <w:ilvl w:val="0"/>
          <w:numId w:val="0"/>
        </w:numPr>
        <w:tabs>
          <w:tab w:val="left" w:pos="440"/>
          <w:tab w:val="left" w:pos="6160"/>
        </w:tabs>
        <w:spacing w:line="360" w:lineRule="auto"/>
        <w:ind w:left="15" w:leftChars="0" w:firstLine="480" w:firstLineChars="200"/>
        <w:rPr>
          <w:rFonts w:hint="eastAsia" w:ascii="宋体" w:hAnsi="宋体" w:eastAsia="宋体" w:cs="宋体"/>
          <w:sz w:val="24"/>
          <w:szCs w:val="24"/>
          <w:lang w:eastAsia="zh"/>
        </w:rPr>
      </w:pPr>
      <w:r>
        <w:rPr>
          <w:rFonts w:hint="eastAsia" w:ascii="宋体" w:hAnsi="宋体" w:eastAsia="宋体" w:cs="宋体"/>
          <w:sz w:val="24"/>
          <w:szCs w:val="24"/>
          <w:lang w:eastAsia="zh"/>
        </w:rPr>
        <w:t>初期采用电阻网络近似模型，对压力/流量分布进行快速求解。</w:t>
      </w:r>
    </w:p>
    <w:p w14:paraId="36863246">
      <w:pPr>
        <w:numPr>
          <w:ilvl w:val="0"/>
          <w:numId w:val="0"/>
        </w:numPr>
        <w:tabs>
          <w:tab w:val="left" w:pos="440"/>
          <w:tab w:val="left" w:pos="6160"/>
        </w:tabs>
        <w:spacing w:line="360" w:lineRule="auto"/>
        <w:ind w:left="15" w:leftChars="0" w:firstLine="480" w:firstLineChars="200"/>
        <w:rPr>
          <w:rFonts w:hint="eastAsia" w:ascii="宋体" w:hAnsi="宋体" w:eastAsia="宋体" w:cs="宋体"/>
          <w:sz w:val="24"/>
          <w:szCs w:val="24"/>
          <w:lang w:eastAsia="zh"/>
        </w:rPr>
      </w:pPr>
      <w:r>
        <w:rPr>
          <w:rFonts w:hint="eastAsia" w:ascii="宋体" w:hAnsi="宋体" w:eastAsia="宋体" w:cs="宋体"/>
          <w:sz w:val="24"/>
          <w:szCs w:val="24"/>
          <w:lang w:eastAsia="zh"/>
        </w:rPr>
        <w:t>支持基于传感节点偏差的简单异常触发。</w:t>
      </w:r>
    </w:p>
    <w:p w14:paraId="2C015FB4">
      <w:pPr>
        <w:numPr>
          <w:ilvl w:val="0"/>
          <w:numId w:val="0"/>
        </w:numPr>
        <w:tabs>
          <w:tab w:val="left" w:pos="440"/>
          <w:tab w:val="left" w:pos="6160"/>
        </w:tabs>
        <w:spacing w:line="360" w:lineRule="auto"/>
        <w:ind w:left="15" w:leftChars="0" w:firstLine="480" w:firstLineChars="200"/>
        <w:rPr>
          <w:rFonts w:hint="eastAsia" w:ascii="宋体" w:hAnsi="宋体" w:eastAsia="宋体" w:cs="宋体"/>
          <w:sz w:val="24"/>
          <w:szCs w:val="24"/>
          <w:lang w:eastAsia="zh"/>
        </w:rPr>
      </w:pPr>
      <w:r>
        <w:rPr>
          <w:rFonts w:hint="eastAsia" w:ascii="宋体" w:hAnsi="宋体" w:eastAsia="宋体" w:cs="宋体"/>
          <w:sz w:val="24"/>
          <w:szCs w:val="24"/>
          <w:lang w:eastAsia="zh"/>
        </w:rPr>
        <w:t>随数据积累逐步引入 WLS/EKF 状态估计，对模型偏差进行动态修正。</w:t>
      </w:r>
    </w:p>
    <w:p w14:paraId="59629505">
      <w:pPr>
        <w:numPr>
          <w:ilvl w:val="0"/>
          <w:numId w:val="0"/>
        </w:numPr>
        <w:tabs>
          <w:tab w:val="left" w:pos="440"/>
          <w:tab w:val="left" w:pos="6160"/>
        </w:tabs>
        <w:spacing w:line="360" w:lineRule="auto"/>
        <w:ind w:left="15" w:leftChars="0" w:firstLine="480" w:firstLineChars="200"/>
        <w:rPr>
          <w:rFonts w:hint="eastAsia" w:ascii="宋体" w:hAnsi="宋体" w:eastAsia="宋体" w:cs="宋体"/>
          <w:sz w:val="24"/>
          <w:szCs w:val="24"/>
          <w:lang w:eastAsia="zh"/>
        </w:rPr>
      </w:pPr>
      <w:r>
        <w:rPr>
          <w:rFonts w:hint="eastAsia" w:ascii="宋体" w:hAnsi="宋体" w:eastAsia="宋体" w:cs="宋体"/>
          <w:sz w:val="24"/>
          <w:szCs w:val="24"/>
          <w:lang w:eastAsia="zh"/>
        </w:rPr>
        <w:t>（3）智能告警与工单流程</w:t>
      </w:r>
    </w:p>
    <w:p w14:paraId="682ABC2D">
      <w:pPr>
        <w:numPr>
          <w:ilvl w:val="0"/>
          <w:numId w:val="0"/>
        </w:numPr>
        <w:tabs>
          <w:tab w:val="left" w:pos="440"/>
          <w:tab w:val="left" w:pos="6160"/>
        </w:tabs>
        <w:spacing w:line="360" w:lineRule="auto"/>
        <w:ind w:left="15" w:leftChars="0" w:firstLine="480" w:firstLineChars="200"/>
        <w:rPr>
          <w:rFonts w:hint="eastAsia" w:ascii="宋体" w:hAnsi="宋体" w:eastAsia="宋体" w:cs="宋体"/>
          <w:sz w:val="24"/>
          <w:szCs w:val="24"/>
          <w:lang w:eastAsia="zh"/>
        </w:rPr>
      </w:pPr>
      <w:r>
        <w:rPr>
          <w:rFonts w:hint="eastAsia" w:ascii="宋体" w:hAnsi="宋体" w:eastAsia="宋体" w:cs="宋体"/>
          <w:sz w:val="24"/>
          <w:szCs w:val="24"/>
          <w:lang w:eastAsia="zh"/>
        </w:rPr>
        <w:t>异常触发后系统自动生成告警并进入状态机管理。</w:t>
      </w:r>
    </w:p>
    <w:p w14:paraId="61183135">
      <w:pPr>
        <w:numPr>
          <w:ilvl w:val="0"/>
          <w:numId w:val="0"/>
        </w:numPr>
        <w:tabs>
          <w:tab w:val="left" w:pos="440"/>
          <w:tab w:val="left" w:pos="6160"/>
        </w:tabs>
        <w:spacing w:line="360" w:lineRule="auto"/>
        <w:ind w:left="15" w:leftChars="0" w:firstLine="480" w:firstLineChars="200"/>
        <w:rPr>
          <w:rFonts w:hint="eastAsia" w:ascii="宋体" w:hAnsi="宋体" w:eastAsia="宋体" w:cs="宋体"/>
          <w:sz w:val="24"/>
          <w:szCs w:val="24"/>
          <w:lang w:eastAsia="zh"/>
        </w:rPr>
      </w:pPr>
      <w:r>
        <w:rPr>
          <w:rFonts w:hint="eastAsia" w:ascii="宋体" w:hAnsi="宋体" w:eastAsia="宋体" w:cs="宋体"/>
          <w:sz w:val="24"/>
          <w:szCs w:val="24"/>
          <w:lang w:eastAsia="zh"/>
        </w:rPr>
        <w:t>工单流程包含“待派—在场—处置—复测—结案”五个阶段，每个阶段自动记录时间戳与操作人。</w:t>
      </w:r>
    </w:p>
    <w:p w14:paraId="3385A665">
      <w:pPr>
        <w:numPr>
          <w:ilvl w:val="0"/>
          <w:numId w:val="0"/>
        </w:numPr>
        <w:tabs>
          <w:tab w:val="left" w:pos="440"/>
          <w:tab w:val="left" w:pos="6160"/>
        </w:tabs>
        <w:spacing w:line="360" w:lineRule="auto"/>
        <w:ind w:left="15" w:leftChars="0" w:firstLine="480" w:firstLineChars="200"/>
        <w:rPr>
          <w:rFonts w:hint="eastAsia" w:ascii="宋体" w:hAnsi="宋体" w:eastAsia="宋体" w:cs="宋体"/>
          <w:sz w:val="24"/>
          <w:szCs w:val="24"/>
          <w:lang w:eastAsia="zh"/>
        </w:rPr>
      </w:pPr>
      <w:r>
        <w:rPr>
          <w:rFonts w:hint="eastAsia" w:ascii="宋体" w:hAnsi="宋体" w:eastAsia="宋体" w:cs="宋体"/>
          <w:sz w:val="24"/>
          <w:szCs w:val="24"/>
          <w:lang w:eastAsia="zh"/>
        </w:rPr>
        <w:t>B 端可在态势看板与工单模块中查看进度和现场回传数据。</w:t>
      </w:r>
    </w:p>
    <w:p w14:paraId="66783EB9">
      <w:pPr>
        <w:numPr>
          <w:ilvl w:val="0"/>
          <w:numId w:val="0"/>
        </w:numPr>
        <w:tabs>
          <w:tab w:val="left" w:pos="440"/>
          <w:tab w:val="left" w:pos="6160"/>
        </w:tabs>
        <w:spacing w:line="360" w:lineRule="auto"/>
        <w:ind w:left="15" w:leftChars="0" w:firstLine="480" w:firstLineChars="200"/>
        <w:rPr>
          <w:rFonts w:hint="eastAsia" w:ascii="宋体" w:hAnsi="宋体" w:eastAsia="宋体" w:cs="宋体"/>
          <w:sz w:val="24"/>
          <w:szCs w:val="24"/>
          <w:lang w:eastAsia="zh"/>
        </w:rPr>
      </w:pPr>
      <w:r>
        <w:rPr>
          <w:rFonts w:hint="eastAsia" w:ascii="宋体" w:hAnsi="宋体" w:eastAsia="宋体" w:cs="宋体"/>
          <w:sz w:val="24"/>
          <w:szCs w:val="24"/>
          <w:lang w:eastAsia="zh"/>
        </w:rPr>
        <w:t>（4）居民异味快报与C端上报</w:t>
      </w:r>
    </w:p>
    <w:p w14:paraId="1BE2B7FB">
      <w:pPr>
        <w:numPr>
          <w:ilvl w:val="0"/>
          <w:numId w:val="0"/>
        </w:numPr>
        <w:tabs>
          <w:tab w:val="left" w:pos="440"/>
          <w:tab w:val="left" w:pos="6160"/>
        </w:tabs>
        <w:spacing w:line="360" w:lineRule="auto"/>
        <w:ind w:left="15" w:leftChars="0" w:firstLine="480" w:firstLineChars="200"/>
        <w:rPr>
          <w:rFonts w:hint="eastAsia" w:ascii="宋体" w:hAnsi="宋体" w:eastAsia="宋体" w:cs="宋体"/>
          <w:sz w:val="24"/>
          <w:szCs w:val="24"/>
          <w:lang w:eastAsia="zh"/>
        </w:rPr>
      </w:pPr>
      <w:r>
        <w:rPr>
          <w:rFonts w:hint="eastAsia" w:ascii="宋体" w:hAnsi="宋体" w:eastAsia="宋体" w:cs="宋体"/>
          <w:sz w:val="24"/>
          <w:szCs w:val="24"/>
          <w:lang w:eastAsia="zh"/>
        </w:rPr>
        <w:t>居民可通过网页（H5）提交异味上报、附带图片/描述。</w:t>
      </w:r>
    </w:p>
    <w:p w14:paraId="382736D9">
      <w:pPr>
        <w:numPr>
          <w:ilvl w:val="0"/>
          <w:numId w:val="0"/>
        </w:numPr>
        <w:tabs>
          <w:tab w:val="left" w:pos="440"/>
          <w:tab w:val="left" w:pos="6160"/>
        </w:tabs>
        <w:spacing w:line="360" w:lineRule="auto"/>
        <w:ind w:left="15" w:leftChars="0" w:firstLine="480" w:firstLineChars="200"/>
        <w:rPr>
          <w:rFonts w:hint="eastAsia" w:ascii="宋体" w:hAnsi="宋体" w:eastAsia="宋体" w:cs="宋体"/>
          <w:sz w:val="24"/>
          <w:szCs w:val="24"/>
          <w:lang w:eastAsia="zh"/>
        </w:rPr>
      </w:pPr>
      <w:r>
        <w:rPr>
          <w:rFonts w:hint="eastAsia" w:ascii="宋体" w:hAnsi="宋体" w:eastAsia="宋体" w:cs="宋体"/>
          <w:sz w:val="24"/>
          <w:szCs w:val="24"/>
          <w:lang w:eastAsia="zh"/>
        </w:rPr>
        <w:t>上报事件直接进入 B 端告警流程，与运维事件统一管理。</w:t>
      </w:r>
    </w:p>
    <w:p w14:paraId="02B18B5C">
      <w:pPr>
        <w:numPr>
          <w:ilvl w:val="0"/>
          <w:numId w:val="0"/>
        </w:numPr>
        <w:tabs>
          <w:tab w:val="left" w:pos="440"/>
          <w:tab w:val="left" w:pos="6160"/>
        </w:tabs>
        <w:spacing w:line="360" w:lineRule="auto"/>
        <w:ind w:left="15" w:leftChars="0" w:firstLine="480" w:firstLineChars="200"/>
        <w:rPr>
          <w:rFonts w:hint="eastAsia" w:ascii="宋体" w:hAnsi="宋体" w:eastAsia="宋体" w:cs="宋体"/>
          <w:sz w:val="24"/>
          <w:szCs w:val="24"/>
          <w:lang w:eastAsia="zh"/>
        </w:rPr>
      </w:pPr>
      <w:r>
        <w:rPr>
          <w:rFonts w:hint="eastAsia" w:ascii="宋体" w:hAnsi="宋体" w:eastAsia="宋体" w:cs="宋体"/>
          <w:sz w:val="24"/>
          <w:szCs w:val="24"/>
          <w:lang w:eastAsia="zh"/>
        </w:rPr>
        <w:t>后期演进至微信小程序，实现更低门槛触达与消息通知。</w:t>
      </w:r>
    </w:p>
    <w:p w14:paraId="63AFF623">
      <w:pPr>
        <w:numPr>
          <w:ilvl w:val="0"/>
          <w:numId w:val="0"/>
        </w:numPr>
        <w:tabs>
          <w:tab w:val="left" w:pos="440"/>
          <w:tab w:val="left" w:pos="6160"/>
        </w:tabs>
        <w:spacing w:line="360" w:lineRule="auto"/>
        <w:ind w:left="15" w:leftChars="0" w:firstLine="480" w:firstLineChars="200"/>
        <w:rPr>
          <w:rFonts w:hint="eastAsia" w:ascii="宋体" w:hAnsi="宋体" w:eastAsia="宋体" w:cs="宋体"/>
          <w:sz w:val="24"/>
          <w:szCs w:val="24"/>
          <w:lang w:eastAsia="zh"/>
        </w:rPr>
      </w:pPr>
      <w:r>
        <w:rPr>
          <w:rFonts w:hint="eastAsia" w:ascii="宋体" w:hAnsi="宋体" w:eastAsia="宋体" w:cs="宋体"/>
          <w:sz w:val="24"/>
          <w:szCs w:val="24"/>
          <w:lang w:eastAsia="zh"/>
        </w:rPr>
        <w:t>（5）可视化态势与报表导出</w:t>
      </w:r>
    </w:p>
    <w:p w14:paraId="683CE9F4">
      <w:pPr>
        <w:numPr>
          <w:ilvl w:val="0"/>
          <w:numId w:val="0"/>
        </w:numPr>
        <w:tabs>
          <w:tab w:val="left" w:pos="440"/>
          <w:tab w:val="left" w:pos="6160"/>
        </w:tabs>
        <w:spacing w:line="360" w:lineRule="auto"/>
        <w:ind w:left="15" w:leftChars="0" w:firstLine="480" w:firstLineChars="200"/>
        <w:rPr>
          <w:rFonts w:hint="eastAsia" w:ascii="宋体" w:hAnsi="宋体" w:eastAsia="宋体" w:cs="宋体"/>
          <w:sz w:val="24"/>
          <w:szCs w:val="24"/>
          <w:lang w:eastAsia="zh"/>
        </w:rPr>
      </w:pPr>
      <w:r>
        <w:rPr>
          <w:rFonts w:hint="eastAsia" w:ascii="宋体" w:hAnsi="宋体" w:eastAsia="宋体" w:cs="宋体"/>
          <w:sz w:val="24"/>
          <w:szCs w:val="24"/>
          <w:lang w:eastAsia="zh"/>
        </w:rPr>
        <w:t>基于 Leaflet 的轻量级 GIS 组件展示实时流向、压力分布与事件位置。</w:t>
      </w:r>
    </w:p>
    <w:p w14:paraId="603C139F">
      <w:pPr>
        <w:numPr>
          <w:ilvl w:val="0"/>
          <w:numId w:val="0"/>
        </w:numPr>
        <w:tabs>
          <w:tab w:val="left" w:pos="440"/>
          <w:tab w:val="left" w:pos="6160"/>
        </w:tabs>
        <w:spacing w:line="360" w:lineRule="auto"/>
        <w:ind w:left="15" w:leftChars="0" w:firstLine="480" w:firstLineChars="200"/>
        <w:rPr>
          <w:rFonts w:hint="eastAsia" w:ascii="宋体" w:hAnsi="宋体" w:cs="宋体"/>
          <w:sz w:val="24"/>
          <w:szCs w:val="24"/>
          <w:lang w:eastAsia="zh"/>
          <w:woUserID w:val="2"/>
        </w:rPr>
      </w:pPr>
      <w:r>
        <w:rPr>
          <w:rFonts w:hint="eastAsia" w:ascii="宋体" w:hAnsi="宋体" w:eastAsia="宋体" w:cs="宋体"/>
          <w:sz w:val="24"/>
          <w:szCs w:val="24"/>
          <w:lang w:eastAsia="zh"/>
        </w:rPr>
        <w:t>报表功能可按周/月自动生成 PDF，包括告警统计、工单完成率与关键指标。</w:t>
      </w:r>
    </w:p>
    <w:p w14:paraId="430473D0">
      <w:pPr>
        <w:numPr>
          <w:ilvl w:val="1"/>
          <w:numId w:val="6"/>
        </w:numPr>
        <w:tabs>
          <w:tab w:val="left" w:pos="440"/>
          <w:tab w:val="left" w:pos="6160"/>
          <w:tab w:val="clear" w:pos="840"/>
        </w:tabs>
        <w:spacing w:line="360" w:lineRule="auto"/>
        <w:ind w:left="440" w:hanging="425"/>
        <w:rPr>
          <w:rFonts w:ascii="宋体" w:hAnsi="宋体" w:eastAsia="宋体"/>
          <w:b/>
          <w:bCs/>
          <w:color w:val="000000"/>
          <w:sz w:val="24"/>
          <w:szCs w:val="24"/>
          <w:lang w:eastAsia="zh-CN"/>
        </w:rPr>
      </w:pPr>
      <w:r>
        <w:rPr>
          <w:rFonts w:hint="eastAsia" w:ascii="宋体" w:hAnsi="宋体" w:eastAsia="宋体"/>
          <w:b/>
          <w:bCs/>
          <w:color w:val="000000"/>
          <w:sz w:val="24"/>
          <w:szCs w:val="24"/>
          <w:lang w:eastAsia="zh-CN"/>
        </w:rPr>
        <w:t>非功能性需求</w:t>
      </w:r>
    </w:p>
    <w:p w14:paraId="6F350218">
      <w:pPr>
        <w:tabs>
          <w:tab w:val="left" w:pos="440"/>
        </w:tabs>
        <w:spacing w:line="360" w:lineRule="auto"/>
        <w:ind w:left="0" w:leftChars="0" w:firstLine="480" w:firstLineChars="200"/>
        <w:rPr>
          <w:rFonts w:hint="eastAsia" w:ascii="宋体" w:hAnsi="宋体" w:cs="宋体"/>
          <w:sz w:val="24"/>
          <w:szCs w:val="24"/>
          <w:lang w:eastAsia="zh"/>
          <w:woUserID w:val="2"/>
        </w:rPr>
      </w:pPr>
      <w:r>
        <w:rPr>
          <w:rFonts w:hint="eastAsia" w:ascii="宋体" w:hAnsi="宋体" w:cs="宋体"/>
          <w:sz w:val="24"/>
          <w:szCs w:val="24"/>
          <w:lang w:eastAsia="zh"/>
          <w:woUserID w:val="2"/>
        </w:rPr>
        <w:t>（1）性能与实时性</w:t>
      </w:r>
    </w:p>
    <w:p w14:paraId="68B2E7A2">
      <w:pPr>
        <w:tabs>
          <w:tab w:val="left" w:pos="440"/>
        </w:tabs>
        <w:spacing w:line="360" w:lineRule="auto"/>
        <w:ind w:left="0" w:leftChars="0" w:firstLine="480" w:firstLineChars="200"/>
        <w:rPr>
          <w:rFonts w:hint="eastAsia" w:ascii="宋体" w:hAnsi="宋体" w:cs="宋体"/>
          <w:sz w:val="24"/>
          <w:szCs w:val="24"/>
          <w:lang w:eastAsia="zh"/>
          <w:woUserID w:val="2"/>
        </w:rPr>
      </w:pPr>
      <w:r>
        <w:rPr>
          <w:rFonts w:hint="eastAsia" w:ascii="宋体" w:hAnsi="宋体" w:cs="宋体"/>
          <w:sz w:val="24"/>
          <w:szCs w:val="24"/>
          <w:lang w:eastAsia="zh"/>
          <w:woUserID w:val="2"/>
        </w:rPr>
        <w:t>监测数据刷新频率满足“秒级”感知。</w:t>
      </w:r>
    </w:p>
    <w:p w14:paraId="58B8487E">
      <w:pPr>
        <w:tabs>
          <w:tab w:val="left" w:pos="440"/>
        </w:tabs>
        <w:spacing w:line="360" w:lineRule="auto"/>
        <w:ind w:left="0" w:leftChars="0" w:firstLine="480" w:firstLineChars="200"/>
        <w:rPr>
          <w:rFonts w:hint="eastAsia" w:ascii="宋体" w:hAnsi="宋体" w:cs="宋体"/>
          <w:sz w:val="24"/>
          <w:szCs w:val="24"/>
          <w:lang w:eastAsia="zh"/>
          <w:woUserID w:val="2"/>
        </w:rPr>
      </w:pPr>
      <w:r>
        <w:rPr>
          <w:rFonts w:hint="eastAsia" w:ascii="宋体" w:hAnsi="宋体" w:cs="宋体"/>
          <w:sz w:val="24"/>
          <w:szCs w:val="24"/>
          <w:lang w:eastAsia="zh"/>
          <w:woUserID w:val="2"/>
        </w:rPr>
        <w:t>告警生成时间控制在 1–2 秒内（仿真环境下）。</w:t>
      </w:r>
    </w:p>
    <w:p w14:paraId="2A5E3B56">
      <w:pPr>
        <w:tabs>
          <w:tab w:val="left" w:pos="440"/>
        </w:tabs>
        <w:spacing w:line="360" w:lineRule="auto"/>
        <w:ind w:left="0" w:leftChars="0" w:firstLine="480" w:firstLineChars="200"/>
        <w:rPr>
          <w:rFonts w:hint="eastAsia" w:ascii="宋体" w:hAnsi="宋体" w:cs="宋体"/>
          <w:sz w:val="24"/>
          <w:szCs w:val="24"/>
          <w:lang w:eastAsia="zh"/>
          <w:woUserID w:val="2"/>
        </w:rPr>
      </w:pPr>
      <w:r>
        <w:rPr>
          <w:rFonts w:hint="eastAsia" w:ascii="宋体" w:hAnsi="宋体" w:cs="宋体"/>
          <w:sz w:val="24"/>
          <w:szCs w:val="24"/>
          <w:lang w:eastAsia="zh"/>
          <w:woUserID w:val="2"/>
        </w:rPr>
        <w:t>工单与消息流转保持低延迟，满足应急响应要求。</w:t>
      </w:r>
    </w:p>
    <w:p w14:paraId="62815E14">
      <w:pPr>
        <w:tabs>
          <w:tab w:val="left" w:pos="440"/>
        </w:tabs>
        <w:spacing w:line="360" w:lineRule="auto"/>
        <w:ind w:left="0" w:leftChars="0" w:firstLine="480" w:firstLineChars="200"/>
        <w:rPr>
          <w:rFonts w:hint="eastAsia" w:ascii="宋体" w:hAnsi="宋体" w:cs="宋体"/>
          <w:sz w:val="24"/>
          <w:szCs w:val="24"/>
          <w:lang w:eastAsia="zh"/>
          <w:woUserID w:val="2"/>
        </w:rPr>
      </w:pPr>
      <w:r>
        <w:rPr>
          <w:rFonts w:hint="eastAsia" w:ascii="宋体" w:hAnsi="宋体" w:cs="宋体"/>
          <w:sz w:val="24"/>
          <w:szCs w:val="24"/>
          <w:lang w:eastAsia="zh"/>
          <w:woUserID w:val="2"/>
        </w:rPr>
        <w:t>（2）系统稳定性与可维护性</w:t>
      </w:r>
    </w:p>
    <w:p w14:paraId="09D86AC4">
      <w:pPr>
        <w:tabs>
          <w:tab w:val="left" w:pos="440"/>
        </w:tabs>
        <w:spacing w:line="360" w:lineRule="auto"/>
        <w:ind w:left="0" w:leftChars="0" w:firstLine="480" w:firstLineChars="200"/>
        <w:rPr>
          <w:rFonts w:hint="eastAsia" w:ascii="宋体" w:hAnsi="宋体" w:cs="宋体"/>
          <w:sz w:val="24"/>
          <w:szCs w:val="24"/>
          <w:lang w:eastAsia="zh"/>
          <w:woUserID w:val="2"/>
        </w:rPr>
      </w:pPr>
      <w:r>
        <w:rPr>
          <w:rFonts w:hint="eastAsia" w:ascii="宋体" w:hAnsi="宋体" w:cs="宋体"/>
          <w:sz w:val="24"/>
          <w:szCs w:val="24"/>
          <w:lang w:eastAsia="zh"/>
          <w:woUserID w:val="2"/>
        </w:rPr>
        <w:t>SQLite 启用 WAL 模式提升并发写入稳定性。</w:t>
      </w:r>
    </w:p>
    <w:p w14:paraId="1EC403CE">
      <w:pPr>
        <w:tabs>
          <w:tab w:val="left" w:pos="440"/>
        </w:tabs>
        <w:spacing w:line="360" w:lineRule="auto"/>
        <w:ind w:left="0" w:leftChars="0" w:firstLine="480" w:firstLineChars="200"/>
        <w:rPr>
          <w:rFonts w:hint="eastAsia" w:ascii="宋体" w:hAnsi="宋体" w:cs="宋体"/>
          <w:sz w:val="24"/>
          <w:szCs w:val="24"/>
          <w:lang w:eastAsia="zh"/>
          <w:woUserID w:val="2"/>
        </w:rPr>
      </w:pPr>
      <w:r>
        <w:rPr>
          <w:rFonts w:hint="eastAsia" w:ascii="宋体" w:hAnsi="宋体" w:cs="宋体"/>
          <w:sz w:val="24"/>
          <w:szCs w:val="24"/>
          <w:lang w:eastAsia="zh"/>
          <w:woUserID w:val="2"/>
        </w:rPr>
        <w:t>API 必须保持幂等性，为后期迁移至 PostgreSQL 做准备。</w:t>
      </w:r>
    </w:p>
    <w:p w14:paraId="5C186190">
      <w:pPr>
        <w:tabs>
          <w:tab w:val="left" w:pos="440"/>
        </w:tabs>
        <w:spacing w:line="360" w:lineRule="auto"/>
        <w:ind w:left="0" w:leftChars="0" w:firstLine="480" w:firstLineChars="200"/>
        <w:rPr>
          <w:rFonts w:hint="eastAsia" w:ascii="宋体" w:hAnsi="宋体" w:cs="宋体"/>
          <w:sz w:val="24"/>
          <w:szCs w:val="24"/>
          <w:lang w:eastAsia="zh"/>
          <w:woUserID w:val="2"/>
        </w:rPr>
      </w:pPr>
      <w:r>
        <w:rPr>
          <w:rFonts w:hint="eastAsia" w:ascii="宋体" w:hAnsi="宋体" w:cs="宋体"/>
          <w:sz w:val="24"/>
          <w:szCs w:val="24"/>
          <w:lang w:eastAsia="zh"/>
          <w:woUserID w:val="2"/>
        </w:rPr>
        <w:t>后端日志记录关键操作轨迹，用于故障排查与审计。</w:t>
      </w:r>
    </w:p>
    <w:p w14:paraId="194B1977">
      <w:pPr>
        <w:tabs>
          <w:tab w:val="left" w:pos="440"/>
        </w:tabs>
        <w:spacing w:line="360" w:lineRule="auto"/>
        <w:ind w:left="0" w:leftChars="0" w:firstLine="480" w:firstLineChars="200"/>
        <w:rPr>
          <w:rFonts w:hint="eastAsia" w:ascii="宋体" w:hAnsi="宋体" w:cs="宋体"/>
          <w:sz w:val="24"/>
          <w:szCs w:val="24"/>
          <w:lang w:eastAsia="zh"/>
          <w:woUserID w:val="2"/>
        </w:rPr>
      </w:pPr>
      <w:r>
        <w:rPr>
          <w:rFonts w:hint="eastAsia" w:ascii="宋体" w:hAnsi="宋体" w:cs="宋体"/>
          <w:sz w:val="24"/>
          <w:szCs w:val="24"/>
          <w:lang w:eastAsia="zh"/>
          <w:woUserID w:val="2"/>
        </w:rPr>
        <w:t>（3）安全性与权限控制</w:t>
      </w:r>
    </w:p>
    <w:p w14:paraId="504474DD">
      <w:pPr>
        <w:tabs>
          <w:tab w:val="left" w:pos="440"/>
        </w:tabs>
        <w:spacing w:line="360" w:lineRule="auto"/>
        <w:ind w:left="0" w:leftChars="0" w:firstLine="480" w:firstLineChars="200"/>
        <w:rPr>
          <w:rFonts w:hint="eastAsia" w:ascii="宋体" w:hAnsi="宋体" w:cs="宋体"/>
          <w:sz w:val="24"/>
          <w:szCs w:val="24"/>
          <w:lang w:eastAsia="zh"/>
          <w:woUserID w:val="2"/>
        </w:rPr>
      </w:pPr>
      <w:r>
        <w:rPr>
          <w:rFonts w:hint="eastAsia" w:ascii="宋体" w:hAnsi="宋体" w:cs="宋体"/>
          <w:sz w:val="24"/>
          <w:szCs w:val="24"/>
          <w:lang w:eastAsia="zh"/>
          <w:woUserID w:val="2"/>
        </w:rPr>
        <w:t>使用 JWT 鉴权，区分管理员、调度员、操作员等角色。</w:t>
      </w:r>
    </w:p>
    <w:p w14:paraId="27983935">
      <w:pPr>
        <w:tabs>
          <w:tab w:val="left" w:pos="440"/>
        </w:tabs>
        <w:spacing w:line="360" w:lineRule="auto"/>
        <w:ind w:left="0" w:leftChars="0" w:firstLine="480" w:firstLineChars="200"/>
        <w:rPr>
          <w:rFonts w:hint="eastAsia" w:ascii="宋体" w:hAnsi="宋体" w:cs="宋体"/>
          <w:sz w:val="24"/>
          <w:szCs w:val="24"/>
          <w:lang w:eastAsia="zh"/>
          <w:woUserID w:val="2"/>
        </w:rPr>
      </w:pPr>
      <w:r>
        <w:rPr>
          <w:rFonts w:hint="eastAsia" w:ascii="宋体" w:hAnsi="宋体" w:cs="宋体"/>
          <w:sz w:val="24"/>
          <w:szCs w:val="24"/>
          <w:lang w:eastAsia="zh"/>
          <w:woUserID w:val="2"/>
        </w:rPr>
        <w:t>后端启用 CORS 白名单策略；用户数据与图像进行必要的脱敏处理。</w:t>
      </w:r>
    </w:p>
    <w:p w14:paraId="0A268427">
      <w:pPr>
        <w:tabs>
          <w:tab w:val="left" w:pos="440"/>
        </w:tabs>
        <w:spacing w:line="360" w:lineRule="auto"/>
        <w:ind w:left="0" w:leftChars="0" w:firstLine="480" w:firstLineChars="200"/>
        <w:rPr>
          <w:rFonts w:hint="eastAsia" w:ascii="宋体" w:hAnsi="宋体" w:cs="宋体"/>
          <w:sz w:val="24"/>
          <w:szCs w:val="24"/>
          <w:lang w:eastAsia="zh"/>
          <w:woUserID w:val="2"/>
        </w:rPr>
      </w:pPr>
      <w:r>
        <w:rPr>
          <w:rFonts w:hint="eastAsia" w:ascii="宋体" w:hAnsi="宋体" w:cs="宋体"/>
          <w:sz w:val="24"/>
          <w:szCs w:val="24"/>
          <w:lang w:eastAsia="zh"/>
          <w:woUserID w:val="2"/>
        </w:rPr>
        <w:t>敏感操作（结案、复测确认）需进行角色校验。</w:t>
      </w:r>
    </w:p>
    <w:p w14:paraId="108BBBD5">
      <w:pPr>
        <w:tabs>
          <w:tab w:val="left" w:pos="440"/>
        </w:tabs>
        <w:spacing w:line="360" w:lineRule="auto"/>
        <w:ind w:left="0" w:leftChars="0" w:firstLine="480" w:firstLineChars="200"/>
        <w:rPr>
          <w:rFonts w:hint="eastAsia" w:ascii="宋体" w:hAnsi="宋体" w:cs="宋体"/>
          <w:sz w:val="24"/>
          <w:szCs w:val="24"/>
          <w:lang w:eastAsia="zh"/>
          <w:woUserID w:val="2"/>
        </w:rPr>
      </w:pPr>
      <w:r>
        <w:rPr>
          <w:rFonts w:hint="eastAsia" w:ascii="宋体" w:hAnsi="宋体" w:cs="宋体"/>
          <w:sz w:val="24"/>
          <w:szCs w:val="24"/>
          <w:lang w:eastAsia="zh"/>
          <w:woUserID w:val="2"/>
        </w:rPr>
        <w:t>（4）前端适配性</w:t>
      </w:r>
    </w:p>
    <w:p w14:paraId="352CB2C8">
      <w:pPr>
        <w:tabs>
          <w:tab w:val="left" w:pos="440"/>
        </w:tabs>
        <w:spacing w:line="360" w:lineRule="auto"/>
        <w:ind w:left="0" w:leftChars="0" w:firstLine="480" w:firstLineChars="200"/>
        <w:rPr>
          <w:rFonts w:hint="eastAsia" w:ascii="宋体" w:hAnsi="宋体" w:cs="宋体"/>
          <w:sz w:val="24"/>
          <w:szCs w:val="24"/>
          <w:lang w:eastAsia="zh"/>
          <w:woUserID w:val="2"/>
        </w:rPr>
      </w:pPr>
      <w:r>
        <w:rPr>
          <w:rFonts w:hint="eastAsia" w:ascii="宋体" w:hAnsi="宋体" w:cs="宋体"/>
          <w:sz w:val="24"/>
          <w:szCs w:val="24"/>
          <w:lang w:eastAsia="zh"/>
          <w:woUserID w:val="2"/>
        </w:rPr>
        <w:t>B 端采用响应式设计，适配桌面、平板与手机查看。</w:t>
      </w:r>
    </w:p>
    <w:p w14:paraId="577369E4">
      <w:pPr>
        <w:tabs>
          <w:tab w:val="left" w:pos="440"/>
        </w:tabs>
        <w:spacing w:line="360" w:lineRule="auto"/>
        <w:ind w:left="0" w:leftChars="0" w:firstLine="480" w:firstLineChars="200"/>
        <w:rPr>
          <w:rFonts w:hint="eastAsia" w:ascii="宋体" w:hAnsi="宋体" w:cs="宋体"/>
          <w:sz w:val="24"/>
          <w:szCs w:val="24"/>
          <w:lang w:eastAsia="zh"/>
          <w:woUserID w:val="2"/>
        </w:rPr>
      </w:pPr>
      <w:r>
        <w:rPr>
          <w:rFonts w:hint="eastAsia" w:ascii="宋体" w:hAnsi="宋体" w:cs="宋体"/>
          <w:sz w:val="24"/>
          <w:szCs w:val="24"/>
          <w:lang w:eastAsia="zh"/>
          <w:woUserID w:val="2"/>
        </w:rPr>
        <w:t>C 端 H5 页面适配不同分辨率，为后期小程序迁移打基础。</w:t>
      </w:r>
    </w:p>
    <w:p w14:paraId="57979F5F">
      <w:pPr>
        <w:tabs>
          <w:tab w:val="left" w:pos="440"/>
        </w:tabs>
        <w:spacing w:line="360" w:lineRule="auto"/>
        <w:ind w:left="0" w:leftChars="0" w:firstLine="480" w:firstLineChars="200"/>
        <w:rPr>
          <w:rFonts w:hint="eastAsia" w:ascii="宋体" w:hAnsi="宋体" w:cs="宋体"/>
          <w:sz w:val="24"/>
          <w:szCs w:val="24"/>
          <w:lang w:eastAsia="zh"/>
          <w:woUserID w:val="2"/>
        </w:rPr>
      </w:pPr>
      <w:r>
        <w:rPr>
          <w:rFonts w:hint="eastAsia" w:ascii="宋体" w:hAnsi="宋体" w:cs="宋体"/>
          <w:sz w:val="24"/>
          <w:szCs w:val="24"/>
          <w:lang w:eastAsia="zh"/>
          <w:woUserID w:val="2"/>
        </w:rPr>
        <w:t>（5）可扩展性与兼容性</w:t>
      </w:r>
    </w:p>
    <w:p w14:paraId="05305815">
      <w:pPr>
        <w:tabs>
          <w:tab w:val="left" w:pos="440"/>
        </w:tabs>
        <w:spacing w:line="360" w:lineRule="auto"/>
        <w:ind w:left="0" w:leftChars="0" w:firstLine="480" w:firstLineChars="200"/>
        <w:rPr>
          <w:rFonts w:hint="eastAsia" w:ascii="宋体" w:hAnsi="宋体" w:cs="宋体"/>
          <w:sz w:val="24"/>
          <w:szCs w:val="24"/>
          <w:lang w:eastAsia="zh"/>
          <w:woUserID w:val="2"/>
        </w:rPr>
      </w:pPr>
      <w:r>
        <w:rPr>
          <w:rFonts w:hint="eastAsia" w:ascii="宋体" w:hAnsi="宋体" w:cs="宋体"/>
          <w:sz w:val="24"/>
          <w:szCs w:val="24"/>
          <w:lang w:eastAsia="zh"/>
          <w:woUserID w:val="2"/>
        </w:rPr>
        <w:t>数据模型与 API 保持可拓展结构，不因后期设备接入或算法升级而产生破坏性修改。</w:t>
      </w:r>
    </w:p>
    <w:p w14:paraId="35BA0517">
      <w:pPr>
        <w:tabs>
          <w:tab w:val="left" w:pos="440"/>
        </w:tabs>
        <w:spacing w:line="360" w:lineRule="auto"/>
        <w:ind w:left="0" w:leftChars="0" w:firstLine="480" w:firstLineChars="200"/>
        <w:rPr>
          <w:rFonts w:hint="eastAsia" w:ascii="宋体" w:hAnsi="宋体" w:cs="宋体"/>
          <w:sz w:val="24"/>
          <w:szCs w:val="24"/>
          <w:lang w:eastAsia="zh"/>
          <w:woUserID w:val="2"/>
        </w:rPr>
      </w:pPr>
      <w:r>
        <w:rPr>
          <w:rFonts w:hint="eastAsia" w:ascii="宋体" w:hAnsi="宋体" w:cs="宋体"/>
          <w:sz w:val="24"/>
          <w:szCs w:val="24"/>
          <w:lang w:eastAsia="zh"/>
          <w:woUserID w:val="2"/>
        </w:rPr>
        <w:t>系统可无缝迁移至 Docker/K8s 环境。</w:t>
      </w:r>
    </w:p>
    <w:p w14:paraId="771F4496">
      <w:pPr>
        <w:pStyle w:val="3"/>
        <w:numPr>
          <w:ilvl w:val="0"/>
          <w:numId w:val="5"/>
        </w:numPr>
        <w:bidi w:val="0"/>
        <w:rPr>
          <w:rFonts w:hint="eastAsia"/>
          <w:lang w:eastAsia="zh-CN"/>
        </w:rPr>
      </w:pPr>
      <w:bookmarkStart w:id="27" w:name="_Toc19447"/>
      <w:r>
        <w:rPr>
          <w:rFonts w:hint="eastAsia"/>
          <w:lang w:eastAsia="zh-CN"/>
        </w:rPr>
        <w:t>用例图：</w:t>
      </w:r>
      <w:bookmarkEnd w:id="27"/>
    </w:p>
    <w:p w14:paraId="5BA2FFB7">
      <w:pPr>
        <w:numPr>
          <w:ilvl w:val="0"/>
          <w:numId w:val="7"/>
        </w:numPr>
        <w:spacing w:line="360" w:lineRule="auto"/>
        <w:ind w:leftChars="0"/>
        <w:rPr>
          <w:rFonts w:hint="eastAsia" w:ascii="宋体" w:hAnsi="宋体"/>
          <w:b/>
          <w:bCs/>
          <w:color w:val="000000"/>
          <w:sz w:val="24"/>
          <w:szCs w:val="24"/>
          <w:lang w:eastAsia="zh"/>
          <w:woUserID w:val="2"/>
        </w:rPr>
      </w:pPr>
      <w:r>
        <w:rPr>
          <w:rFonts w:hint="eastAsia" w:ascii="宋体" w:hAnsi="宋体"/>
          <w:b/>
          <w:bCs/>
          <w:color w:val="000000"/>
          <w:sz w:val="24"/>
          <w:szCs w:val="24"/>
          <w:lang w:eastAsia="zh"/>
          <w:woUserID w:val="2"/>
        </w:rPr>
        <w:t>安燃云平台需求用例图</w:t>
      </w:r>
    </w:p>
    <w:p w14:paraId="0F34DBA6">
      <w:pPr>
        <w:numPr>
          <w:ilvl w:val="0"/>
          <w:numId w:val="0"/>
        </w:numPr>
        <w:spacing w:line="360" w:lineRule="auto"/>
        <w:rPr>
          <w:rFonts w:hint="eastAsia" w:ascii="宋体" w:hAnsi="宋体"/>
          <w:b/>
          <w:bCs/>
          <w:color w:val="000000"/>
          <w:sz w:val="24"/>
          <w:szCs w:val="24"/>
          <w:lang w:eastAsia="zh"/>
          <w:woUserID w:val="2"/>
        </w:rPr>
      </w:pPr>
      <w:r>
        <w:rPr>
          <w:rFonts w:hint="eastAsia" w:ascii="宋体" w:hAnsi="宋体"/>
          <w:b/>
          <w:bCs/>
          <w:color w:val="000000"/>
          <w:sz w:val="24"/>
          <w:szCs w:val="24"/>
          <w:lang w:eastAsia="zh"/>
          <w:woUserID w:val="2"/>
        </w:rPr>
        <w:drawing>
          <wp:inline distT="0" distB="0" distL="114300" distR="114300">
            <wp:extent cx="5270500" cy="254762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0500" cy="2547620"/>
                    </a:xfrm>
                    <a:prstGeom prst="rect">
                      <a:avLst/>
                    </a:prstGeom>
                  </pic:spPr>
                </pic:pic>
              </a:graphicData>
            </a:graphic>
          </wp:inline>
        </w:drawing>
      </w:r>
    </w:p>
    <w:p w14:paraId="0617A0A7">
      <w:pPr>
        <w:pStyle w:val="16"/>
        <w:bidi w:val="0"/>
        <w:rPr>
          <w:rFonts w:hint="default"/>
          <w:lang w:val="en-US" w:eastAsia="zh-CN"/>
        </w:rPr>
      </w:pPr>
      <w:bookmarkStart w:id="28" w:name="_Toc5310"/>
      <w:r>
        <w:rPr>
          <w:rFonts w:hint="eastAsia"/>
          <w:lang w:val="en-US" w:eastAsia="zh-CN"/>
        </w:rPr>
        <w:t>图4-1 安燃云平台需求用例图</w:t>
      </w:r>
      <w:bookmarkEnd w:id="28"/>
    </w:p>
    <w:p w14:paraId="2C9CF378">
      <w:pPr>
        <w:numPr>
          <w:ilvl w:val="0"/>
          <w:numId w:val="7"/>
        </w:numPr>
        <w:spacing w:line="360" w:lineRule="auto"/>
        <w:ind w:leftChars="0"/>
        <w:rPr>
          <w:rFonts w:hint="eastAsia" w:ascii="宋体" w:hAnsi="宋体"/>
          <w:b/>
          <w:bCs/>
          <w:color w:val="000000"/>
          <w:sz w:val="24"/>
          <w:szCs w:val="24"/>
          <w:lang w:eastAsia="zh"/>
          <w:woUserID w:val="2"/>
        </w:rPr>
      </w:pPr>
      <w:r>
        <w:rPr>
          <w:rFonts w:hint="eastAsia" w:ascii="宋体" w:hAnsi="宋体"/>
          <w:b/>
          <w:bCs/>
          <w:color w:val="000000"/>
          <w:sz w:val="24"/>
          <w:szCs w:val="24"/>
          <w:lang w:eastAsia="zh"/>
          <w:woUserID w:val="2"/>
        </w:rPr>
        <w:t>安燃云平台业务流程图</w:t>
      </w:r>
    </w:p>
    <w:p w14:paraId="2D001713">
      <w:pPr>
        <w:numPr>
          <w:ilvl w:val="0"/>
          <w:numId w:val="0"/>
        </w:numPr>
        <w:spacing w:line="360" w:lineRule="auto"/>
        <w:jc w:val="center"/>
        <w:rPr>
          <w:rFonts w:hint="eastAsia" w:ascii="宋体" w:hAnsi="宋体" w:eastAsia="宋体"/>
          <w:sz w:val="24"/>
          <w:szCs w:val="24"/>
          <w:lang w:eastAsia="zh-CN"/>
          <w:woUserID w:val="2"/>
        </w:rPr>
      </w:pPr>
      <w:r>
        <w:rPr>
          <w:rFonts w:hint="eastAsia" w:ascii="宋体" w:hAnsi="宋体" w:eastAsia="宋体"/>
          <w:sz w:val="24"/>
          <w:szCs w:val="24"/>
          <w:lang w:eastAsia="zh-CN"/>
          <w:woUserID w:val="2"/>
        </w:rPr>
        <w:drawing>
          <wp:inline distT="0" distB="0" distL="114300" distR="114300">
            <wp:extent cx="4206240" cy="4015740"/>
            <wp:effectExtent l="0" t="0" r="3810" b="3810"/>
            <wp:docPr id="3" name="图片 3" descr="未命名绘图.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绘图.drawio (5)"/>
                    <pic:cNvPicPr>
                      <a:picLocks noChangeAspect="1"/>
                    </pic:cNvPicPr>
                  </pic:nvPicPr>
                  <pic:blipFill>
                    <a:blip r:embed="rId15"/>
                    <a:stretch>
                      <a:fillRect/>
                    </a:stretch>
                  </pic:blipFill>
                  <pic:spPr>
                    <a:xfrm>
                      <a:off x="0" y="0"/>
                      <a:ext cx="4206240" cy="4015740"/>
                    </a:xfrm>
                    <a:prstGeom prst="rect">
                      <a:avLst/>
                    </a:prstGeom>
                  </pic:spPr>
                </pic:pic>
              </a:graphicData>
            </a:graphic>
          </wp:inline>
        </w:drawing>
      </w:r>
    </w:p>
    <w:p w14:paraId="1409EA3B">
      <w:pPr>
        <w:pStyle w:val="16"/>
        <w:bidi w:val="0"/>
        <w:rPr>
          <w:rFonts w:hint="default" w:ascii="宋体" w:hAnsi="宋体" w:eastAsia="宋体"/>
          <w:sz w:val="24"/>
          <w:szCs w:val="24"/>
          <w:lang w:val="en-US" w:eastAsia="zh"/>
          <w:woUserID w:val="2"/>
        </w:rPr>
      </w:pPr>
      <w:bookmarkStart w:id="29" w:name="_Toc5365"/>
      <w:r>
        <w:rPr>
          <w:rFonts w:hint="eastAsia" w:ascii="宋体" w:hAnsi="宋体"/>
          <w:sz w:val="24"/>
          <w:szCs w:val="24"/>
          <w:lang w:val="en-US" w:eastAsia="zh-CN"/>
          <w:woUserID w:val="2"/>
        </w:rPr>
        <w:t xml:space="preserve">图4-2 </w:t>
      </w:r>
      <w:r>
        <w:rPr>
          <w:rFonts w:hint="eastAsia" w:ascii="宋体" w:hAnsi="宋体"/>
          <w:b/>
          <w:bCs/>
          <w:color w:val="000000"/>
          <w:sz w:val="24"/>
          <w:szCs w:val="24"/>
          <w:lang w:eastAsia="zh"/>
          <w:woUserID w:val="2"/>
        </w:rPr>
        <w:t>安燃云平台业务流程图</w:t>
      </w:r>
      <w:bookmarkEnd w:id="29"/>
    </w:p>
    <w:p w14:paraId="3BC1316E">
      <w:pPr>
        <w:numPr>
          <w:ilvl w:val="0"/>
          <w:numId w:val="7"/>
        </w:numPr>
        <w:spacing w:line="360" w:lineRule="auto"/>
        <w:ind w:leftChars="0"/>
        <w:rPr>
          <w:rFonts w:hint="eastAsia" w:ascii="宋体" w:hAnsi="宋体"/>
          <w:b/>
          <w:bCs/>
          <w:color w:val="000000"/>
          <w:sz w:val="24"/>
          <w:szCs w:val="24"/>
          <w:lang w:eastAsia="zh"/>
          <w:woUserID w:val="2"/>
        </w:rPr>
      </w:pPr>
      <w:r>
        <w:rPr>
          <w:rFonts w:hint="eastAsia" w:ascii="宋体" w:hAnsi="宋体"/>
          <w:b/>
          <w:bCs/>
          <w:color w:val="000000"/>
          <w:sz w:val="24"/>
          <w:szCs w:val="24"/>
          <w:lang w:eastAsia="zh"/>
          <w:woUserID w:val="2"/>
        </w:rPr>
        <w:t>安燃云平台ER图</w:t>
      </w:r>
    </w:p>
    <w:p w14:paraId="628568A1">
      <w:pPr>
        <w:numPr>
          <w:ilvl w:val="0"/>
          <w:numId w:val="0"/>
        </w:numPr>
        <w:spacing w:line="360" w:lineRule="auto"/>
        <w:jc w:val="center"/>
        <w:rPr>
          <w:rFonts w:hint="eastAsia" w:ascii="宋体" w:hAnsi="宋体"/>
          <w:b/>
          <w:bCs/>
          <w:color w:val="000000"/>
          <w:sz w:val="24"/>
          <w:szCs w:val="24"/>
          <w:lang w:eastAsia="zh"/>
          <w:woUserID w:val="2"/>
        </w:rPr>
      </w:pPr>
      <w:r>
        <w:rPr>
          <w:rFonts w:hint="eastAsia" w:ascii="宋体" w:hAnsi="宋体"/>
          <w:b/>
          <w:bCs/>
          <w:color w:val="000000"/>
          <w:sz w:val="24"/>
          <w:szCs w:val="24"/>
          <w:lang w:eastAsia="zh"/>
          <w:woUserID w:val="2"/>
        </w:rPr>
        <w:drawing>
          <wp:inline distT="0" distB="0" distL="114300" distR="114300">
            <wp:extent cx="4812665" cy="3846830"/>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4812665" cy="3846830"/>
                    </a:xfrm>
                    <a:prstGeom prst="rect">
                      <a:avLst/>
                    </a:prstGeom>
                  </pic:spPr>
                </pic:pic>
              </a:graphicData>
            </a:graphic>
          </wp:inline>
        </w:drawing>
      </w:r>
    </w:p>
    <w:p w14:paraId="59119C2B">
      <w:pPr>
        <w:pStyle w:val="16"/>
        <w:bidi w:val="0"/>
        <w:rPr>
          <w:rFonts w:hint="default" w:ascii="宋体" w:hAnsi="宋体" w:eastAsia="宋体"/>
          <w:b/>
          <w:bCs/>
          <w:color w:val="000000"/>
          <w:sz w:val="24"/>
          <w:szCs w:val="24"/>
          <w:lang w:val="en-US" w:eastAsia="zh-CN"/>
          <w:woUserID w:val="2"/>
        </w:rPr>
      </w:pPr>
      <w:bookmarkStart w:id="30" w:name="_Toc13771"/>
      <w:r>
        <w:rPr>
          <w:rFonts w:hint="eastAsia" w:ascii="宋体" w:hAnsi="宋体"/>
          <w:b/>
          <w:bCs/>
          <w:color w:val="000000"/>
          <w:sz w:val="24"/>
          <w:szCs w:val="24"/>
          <w:lang w:val="en-US" w:eastAsia="zh-CN"/>
          <w:woUserID w:val="2"/>
        </w:rPr>
        <w:t xml:space="preserve">图4-3 </w:t>
      </w:r>
      <w:r>
        <w:rPr>
          <w:rFonts w:hint="eastAsia" w:ascii="宋体" w:hAnsi="宋体"/>
          <w:b/>
          <w:bCs/>
          <w:color w:val="000000"/>
          <w:sz w:val="24"/>
          <w:szCs w:val="24"/>
          <w:lang w:eastAsia="zh"/>
          <w:woUserID w:val="2"/>
        </w:rPr>
        <w:t>安燃云平台ER图</w:t>
      </w:r>
      <w:bookmarkEnd w:id="30"/>
    </w:p>
    <w:p w14:paraId="7872E612">
      <w:pPr>
        <w:numPr>
          <w:ilvl w:val="0"/>
          <w:numId w:val="0"/>
        </w:numPr>
        <w:spacing w:line="360" w:lineRule="auto"/>
        <w:rPr>
          <w:rFonts w:hint="eastAsia" w:ascii="宋体" w:hAnsi="宋体"/>
          <w:b/>
          <w:bCs/>
          <w:color w:val="000000"/>
          <w:sz w:val="24"/>
          <w:szCs w:val="24"/>
          <w:lang w:eastAsia="zh"/>
          <w:woUserID w:val="2"/>
        </w:rPr>
      </w:pPr>
    </w:p>
    <w:p w14:paraId="5D07DEB4">
      <w:pPr>
        <w:numPr>
          <w:ilvl w:val="0"/>
          <w:numId w:val="7"/>
        </w:numPr>
        <w:spacing w:line="360" w:lineRule="auto"/>
        <w:ind w:leftChars="0"/>
        <w:rPr>
          <w:rFonts w:hint="eastAsia" w:ascii="宋体" w:hAnsi="宋体"/>
          <w:b/>
          <w:bCs/>
          <w:color w:val="000000"/>
          <w:sz w:val="24"/>
          <w:szCs w:val="24"/>
          <w:lang w:eastAsia="zh"/>
          <w:woUserID w:val="2"/>
        </w:rPr>
      </w:pPr>
      <w:r>
        <w:rPr>
          <w:rFonts w:hint="eastAsia" w:ascii="宋体" w:hAnsi="宋体"/>
          <w:b/>
          <w:bCs/>
          <w:color w:val="000000"/>
          <w:sz w:val="24"/>
          <w:szCs w:val="24"/>
          <w:lang w:eastAsia="zh"/>
          <w:woUserID w:val="2"/>
        </w:rPr>
        <w:t>安燃云平台模块图</w:t>
      </w:r>
    </w:p>
    <w:p w14:paraId="47F3CB6F">
      <w:pPr>
        <w:numPr>
          <w:ilvl w:val="0"/>
          <w:numId w:val="0"/>
        </w:numPr>
        <w:spacing w:line="360" w:lineRule="auto"/>
        <w:rPr>
          <w:rFonts w:hint="eastAsia" w:ascii="宋体" w:hAnsi="宋体"/>
          <w:b/>
          <w:bCs/>
          <w:color w:val="000000"/>
          <w:sz w:val="24"/>
          <w:szCs w:val="24"/>
          <w:lang w:eastAsia="zh"/>
          <w:woUserID w:val="2"/>
        </w:rPr>
      </w:pPr>
      <w:r>
        <w:rPr>
          <w:rFonts w:hint="eastAsia" w:ascii="宋体" w:hAnsi="宋体"/>
          <w:b/>
          <w:bCs/>
          <w:color w:val="000000"/>
          <w:sz w:val="24"/>
          <w:szCs w:val="24"/>
          <w:lang w:eastAsia="zh"/>
          <w:woUserID w:val="2"/>
        </w:rPr>
        <w:drawing>
          <wp:inline distT="0" distB="0" distL="114300" distR="114300">
            <wp:extent cx="6090920" cy="2754630"/>
            <wp:effectExtent l="0" t="0" r="508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
                    <a:stretch>
                      <a:fillRect/>
                    </a:stretch>
                  </pic:blipFill>
                  <pic:spPr>
                    <a:xfrm>
                      <a:off x="0" y="0"/>
                      <a:ext cx="6090920" cy="2754630"/>
                    </a:xfrm>
                    <a:prstGeom prst="rect">
                      <a:avLst/>
                    </a:prstGeom>
                  </pic:spPr>
                </pic:pic>
              </a:graphicData>
            </a:graphic>
          </wp:inline>
        </w:drawing>
      </w:r>
    </w:p>
    <w:p w14:paraId="2F55D746">
      <w:pPr>
        <w:pStyle w:val="16"/>
        <w:bidi w:val="0"/>
        <w:rPr>
          <w:rFonts w:hint="default"/>
          <w:lang w:val="en-US" w:eastAsia="zh-CN"/>
        </w:rPr>
      </w:pPr>
      <w:bookmarkStart w:id="31" w:name="_Toc23620"/>
      <w:r>
        <w:rPr>
          <w:rFonts w:hint="eastAsia"/>
          <w:lang w:val="en-US" w:eastAsia="zh-CN"/>
        </w:rPr>
        <w:t>图4-4 安燃云平台模块图</w:t>
      </w:r>
      <w:bookmarkEnd w:id="31"/>
    </w:p>
    <w:p w14:paraId="44ADA1AC">
      <w:pPr>
        <w:pStyle w:val="3"/>
        <w:bidi w:val="0"/>
        <w:rPr>
          <w:rFonts w:hint="default"/>
          <w:lang w:val="en-US" w:eastAsia="zh-CN"/>
        </w:rPr>
      </w:pPr>
      <w:bookmarkStart w:id="32" w:name="_Toc27142"/>
      <w:r>
        <w:rPr>
          <w:rFonts w:hint="eastAsia"/>
          <w:lang w:val="en-US" w:eastAsia="zh-CN"/>
        </w:rPr>
        <w:t>3.现阶段其他工作进展情况：</w:t>
      </w:r>
      <w:bookmarkEnd w:id="32"/>
    </w:p>
    <w:p w14:paraId="06EEA31F">
      <w:pPr>
        <w:spacing w:line="360" w:lineRule="auto"/>
        <w:ind w:left="0" w:leftChars="0" w:firstLine="480" w:firstLineChars="200"/>
        <w:rPr>
          <w:rFonts w:hint="eastAsia" w:ascii="宋体" w:hAnsi="宋体"/>
          <w:sz w:val="24"/>
          <w:szCs w:val="24"/>
          <w:lang w:eastAsia="zh"/>
          <w:woUserID w:val="2"/>
        </w:rPr>
      </w:pPr>
      <w:r>
        <w:rPr>
          <w:rFonts w:hint="eastAsia" w:ascii="宋体" w:hAnsi="宋体"/>
          <w:sz w:val="24"/>
          <w:szCs w:val="24"/>
          <w:lang w:eastAsia="zh"/>
          <w:woUserID w:val="2"/>
        </w:rPr>
        <w:t>当前已完成以下部分，为项目后续迭代提供基础：</w:t>
      </w:r>
    </w:p>
    <w:p w14:paraId="70107136">
      <w:pPr>
        <w:spacing w:line="360" w:lineRule="auto"/>
        <w:ind w:left="0" w:leftChars="0" w:firstLine="480" w:firstLineChars="200"/>
        <w:rPr>
          <w:rFonts w:hint="eastAsia" w:ascii="宋体" w:hAnsi="宋体"/>
          <w:sz w:val="24"/>
          <w:szCs w:val="24"/>
          <w:lang w:eastAsia="zh"/>
          <w:woUserID w:val="2"/>
        </w:rPr>
      </w:pPr>
      <w:r>
        <w:rPr>
          <w:rFonts w:hint="eastAsia" w:ascii="宋体" w:hAnsi="宋体"/>
          <w:sz w:val="24"/>
          <w:szCs w:val="24"/>
          <w:lang w:eastAsia="zh"/>
          <w:woUserID w:val="2"/>
        </w:rPr>
        <w:t>（1）后端最小可运行系统（MVP）已落地</w:t>
      </w:r>
    </w:p>
    <w:p w14:paraId="02844DA7">
      <w:pPr>
        <w:spacing w:line="360" w:lineRule="auto"/>
        <w:ind w:left="0" w:leftChars="0" w:firstLine="480" w:firstLineChars="200"/>
        <w:rPr>
          <w:rFonts w:hint="eastAsia" w:ascii="宋体" w:hAnsi="宋体"/>
          <w:sz w:val="24"/>
          <w:szCs w:val="24"/>
          <w:lang w:eastAsia="zh"/>
          <w:woUserID w:val="2"/>
        </w:rPr>
      </w:pPr>
      <w:r>
        <w:rPr>
          <w:rFonts w:hint="eastAsia" w:ascii="宋体" w:hAnsi="宋体"/>
          <w:sz w:val="24"/>
          <w:szCs w:val="24"/>
          <w:lang w:eastAsia="zh"/>
          <w:woUserID w:val="2"/>
        </w:rPr>
        <w:t>FastAPI + SQLite + SQLAlchemy 全流程打通</w:t>
      </w:r>
    </w:p>
    <w:p w14:paraId="486CBC93">
      <w:pPr>
        <w:spacing w:line="360" w:lineRule="auto"/>
        <w:ind w:left="0" w:leftChars="0" w:firstLine="480" w:firstLineChars="200"/>
        <w:rPr>
          <w:rFonts w:hint="eastAsia" w:ascii="宋体" w:hAnsi="宋体"/>
          <w:sz w:val="24"/>
          <w:szCs w:val="24"/>
          <w:lang w:eastAsia="zh"/>
          <w:woUserID w:val="2"/>
        </w:rPr>
      </w:pPr>
      <w:r>
        <w:rPr>
          <w:rFonts w:hint="eastAsia" w:ascii="宋体" w:hAnsi="宋体"/>
          <w:sz w:val="24"/>
          <w:szCs w:val="24"/>
          <w:lang w:eastAsia="zh"/>
          <w:woUserID w:val="2"/>
        </w:rPr>
        <w:t>设备、监测数据、告警、工单、居民上报等核心表结构已实现</w:t>
      </w:r>
    </w:p>
    <w:p w14:paraId="038A980D">
      <w:pPr>
        <w:spacing w:line="360" w:lineRule="auto"/>
        <w:ind w:left="0" w:leftChars="0" w:firstLine="480" w:firstLineChars="200"/>
        <w:rPr>
          <w:rFonts w:hint="eastAsia" w:ascii="宋体" w:hAnsi="宋体"/>
          <w:sz w:val="24"/>
          <w:szCs w:val="24"/>
          <w:lang w:eastAsia="zh"/>
          <w:woUserID w:val="2"/>
        </w:rPr>
      </w:pPr>
      <w:r>
        <w:rPr>
          <w:rFonts w:hint="eastAsia" w:ascii="宋体" w:hAnsi="宋体"/>
          <w:sz w:val="24"/>
          <w:szCs w:val="24"/>
          <w:lang w:eastAsia="zh"/>
          <w:woUserID w:val="2"/>
        </w:rPr>
        <w:t>基于仿真的压力/流量推送机制可正常运行</w:t>
      </w:r>
    </w:p>
    <w:p w14:paraId="6390AFAB">
      <w:pPr>
        <w:spacing w:line="360" w:lineRule="auto"/>
        <w:ind w:left="0" w:leftChars="0" w:firstLine="480" w:firstLineChars="200"/>
        <w:rPr>
          <w:rFonts w:hint="eastAsia" w:ascii="宋体" w:hAnsi="宋体"/>
          <w:sz w:val="24"/>
          <w:szCs w:val="24"/>
          <w:lang w:eastAsia="zh"/>
          <w:woUserID w:val="2"/>
        </w:rPr>
      </w:pPr>
      <w:r>
        <w:rPr>
          <w:rFonts w:hint="eastAsia" w:ascii="宋体" w:hAnsi="宋体"/>
          <w:sz w:val="24"/>
          <w:szCs w:val="24"/>
          <w:lang w:eastAsia="zh"/>
          <w:woUserID w:val="2"/>
        </w:rPr>
        <w:t>（2）前端 B 端平台已实现基础功能</w:t>
      </w:r>
    </w:p>
    <w:p w14:paraId="0487E0CE">
      <w:pPr>
        <w:spacing w:line="360" w:lineRule="auto"/>
        <w:ind w:left="0" w:leftChars="0" w:firstLine="480" w:firstLineChars="200"/>
        <w:rPr>
          <w:rFonts w:hint="eastAsia" w:ascii="宋体" w:hAnsi="宋体"/>
          <w:sz w:val="24"/>
          <w:szCs w:val="24"/>
          <w:lang w:eastAsia="zh"/>
          <w:woUserID w:val="2"/>
        </w:rPr>
      </w:pPr>
      <w:r>
        <w:rPr>
          <w:rFonts w:hint="eastAsia" w:ascii="宋体" w:hAnsi="宋体"/>
          <w:sz w:val="24"/>
          <w:szCs w:val="24"/>
          <w:lang w:eastAsia="zh"/>
          <w:woUserID w:val="2"/>
        </w:rPr>
        <w:t>GIS 地图展示与设备点位初步可视化</w:t>
      </w:r>
    </w:p>
    <w:p w14:paraId="4F10AB9E">
      <w:pPr>
        <w:spacing w:line="360" w:lineRule="auto"/>
        <w:ind w:left="0" w:leftChars="0" w:firstLine="480" w:firstLineChars="200"/>
        <w:rPr>
          <w:rFonts w:hint="eastAsia" w:ascii="宋体" w:hAnsi="宋体"/>
          <w:sz w:val="24"/>
          <w:szCs w:val="24"/>
          <w:lang w:eastAsia="zh"/>
          <w:woUserID w:val="2"/>
        </w:rPr>
      </w:pPr>
      <w:r>
        <w:rPr>
          <w:rFonts w:hint="eastAsia" w:ascii="宋体" w:hAnsi="宋体"/>
          <w:sz w:val="24"/>
          <w:szCs w:val="24"/>
          <w:lang w:eastAsia="zh"/>
          <w:woUserID w:val="2"/>
        </w:rPr>
        <w:t>告警列表、工单列表、事件时间轴等关键模块已可操作</w:t>
      </w:r>
    </w:p>
    <w:p w14:paraId="50A7C023">
      <w:pPr>
        <w:spacing w:line="360" w:lineRule="auto"/>
        <w:ind w:left="0" w:leftChars="0" w:firstLine="480" w:firstLineChars="200"/>
        <w:rPr>
          <w:rFonts w:hint="eastAsia" w:ascii="宋体" w:hAnsi="宋体"/>
          <w:sz w:val="24"/>
          <w:szCs w:val="24"/>
          <w:lang w:eastAsia="zh"/>
          <w:woUserID w:val="2"/>
        </w:rPr>
      </w:pPr>
      <w:r>
        <w:rPr>
          <w:rFonts w:hint="eastAsia" w:ascii="宋体" w:hAnsi="宋体"/>
          <w:sz w:val="24"/>
          <w:szCs w:val="24"/>
          <w:lang w:eastAsia="zh"/>
          <w:woUserID w:val="2"/>
        </w:rPr>
        <w:t>工单派发与状态变更流程已跑通</w:t>
      </w:r>
    </w:p>
    <w:p w14:paraId="3A253E78">
      <w:pPr>
        <w:spacing w:line="360" w:lineRule="auto"/>
        <w:ind w:left="0" w:leftChars="0" w:firstLine="480" w:firstLineChars="200"/>
        <w:rPr>
          <w:rFonts w:hint="eastAsia" w:ascii="宋体" w:hAnsi="宋体"/>
          <w:sz w:val="24"/>
          <w:szCs w:val="24"/>
          <w:lang w:eastAsia="zh"/>
          <w:woUserID w:val="2"/>
        </w:rPr>
      </w:pPr>
      <w:r>
        <w:rPr>
          <w:rFonts w:hint="eastAsia" w:ascii="宋体" w:hAnsi="宋体"/>
          <w:sz w:val="24"/>
          <w:szCs w:val="24"/>
          <w:lang w:eastAsia="zh"/>
          <w:woUserID w:val="2"/>
        </w:rPr>
        <w:t>（3）C 端异味快报已跑通最小流程</w:t>
      </w:r>
    </w:p>
    <w:p w14:paraId="779FAB6C">
      <w:pPr>
        <w:spacing w:line="360" w:lineRule="auto"/>
        <w:ind w:left="0" w:leftChars="0" w:firstLine="480" w:firstLineChars="200"/>
        <w:rPr>
          <w:rFonts w:hint="eastAsia" w:ascii="宋体" w:hAnsi="宋体"/>
          <w:sz w:val="24"/>
          <w:szCs w:val="24"/>
          <w:lang w:eastAsia="zh"/>
          <w:woUserID w:val="2"/>
        </w:rPr>
      </w:pPr>
      <w:r>
        <w:rPr>
          <w:rFonts w:hint="eastAsia" w:ascii="宋体" w:hAnsi="宋体"/>
          <w:sz w:val="24"/>
          <w:szCs w:val="24"/>
          <w:lang w:eastAsia="zh"/>
          <w:woUserID w:val="2"/>
        </w:rPr>
        <w:t>居民上报页面（H5）已开发</w:t>
      </w:r>
    </w:p>
    <w:p w14:paraId="5E5C487B">
      <w:pPr>
        <w:spacing w:line="360" w:lineRule="auto"/>
        <w:ind w:left="0" w:leftChars="0" w:firstLine="480" w:firstLineChars="200"/>
        <w:rPr>
          <w:rFonts w:hint="eastAsia" w:ascii="宋体" w:hAnsi="宋体"/>
          <w:sz w:val="24"/>
          <w:szCs w:val="24"/>
          <w:lang w:eastAsia="zh"/>
          <w:woUserID w:val="2"/>
        </w:rPr>
      </w:pPr>
      <w:r>
        <w:rPr>
          <w:rFonts w:hint="eastAsia" w:ascii="宋体" w:hAnsi="宋体"/>
          <w:sz w:val="24"/>
          <w:szCs w:val="24"/>
          <w:lang w:eastAsia="zh"/>
          <w:woUserID w:val="2"/>
        </w:rPr>
        <w:t>上报内容自动写入后端并触发 B 端工作流</w:t>
      </w:r>
    </w:p>
    <w:p w14:paraId="6F8052C1">
      <w:pPr>
        <w:spacing w:line="360" w:lineRule="auto"/>
        <w:ind w:left="0" w:leftChars="0" w:firstLine="480" w:firstLineChars="200"/>
        <w:rPr>
          <w:rFonts w:hint="eastAsia" w:ascii="宋体" w:hAnsi="宋体"/>
          <w:sz w:val="24"/>
          <w:szCs w:val="24"/>
          <w:lang w:eastAsia="zh"/>
          <w:woUserID w:val="2"/>
        </w:rPr>
      </w:pPr>
      <w:r>
        <w:rPr>
          <w:rFonts w:hint="eastAsia" w:ascii="宋体" w:hAnsi="宋体"/>
          <w:sz w:val="24"/>
          <w:szCs w:val="24"/>
          <w:lang w:eastAsia="zh"/>
          <w:woUserID w:val="2"/>
        </w:rPr>
        <w:t>（4）可复用的架构体系已搭建</w:t>
      </w:r>
    </w:p>
    <w:p w14:paraId="3961EA02">
      <w:pPr>
        <w:spacing w:line="360" w:lineRule="auto"/>
        <w:ind w:left="0" w:leftChars="0" w:firstLine="480" w:firstLineChars="200"/>
        <w:rPr>
          <w:rFonts w:hint="eastAsia" w:ascii="宋体" w:hAnsi="宋体"/>
          <w:sz w:val="24"/>
          <w:szCs w:val="24"/>
          <w:lang w:eastAsia="zh"/>
          <w:woUserID w:val="2"/>
        </w:rPr>
      </w:pPr>
      <w:r>
        <w:rPr>
          <w:rFonts w:hint="eastAsia" w:ascii="宋体" w:hAnsi="宋体"/>
          <w:sz w:val="24"/>
          <w:szCs w:val="24"/>
          <w:lang w:eastAsia="zh"/>
          <w:woUserID w:val="2"/>
        </w:rPr>
        <w:t>数据接入/算法/业务/可视化等模块边界已明确</w:t>
      </w:r>
    </w:p>
    <w:p w14:paraId="20C5F173">
      <w:pPr>
        <w:spacing w:line="360" w:lineRule="auto"/>
        <w:ind w:left="0" w:leftChars="0" w:firstLine="480" w:firstLineChars="200"/>
        <w:rPr>
          <w:rFonts w:hint="eastAsia" w:ascii="宋体" w:hAnsi="宋体"/>
          <w:sz w:val="24"/>
          <w:szCs w:val="24"/>
          <w:lang w:eastAsia="zh"/>
          <w:woUserID w:val="2"/>
        </w:rPr>
      </w:pPr>
      <w:r>
        <w:rPr>
          <w:rFonts w:hint="eastAsia" w:ascii="宋体" w:hAnsi="宋体"/>
          <w:sz w:val="24"/>
          <w:szCs w:val="24"/>
          <w:lang w:eastAsia="zh"/>
          <w:woUserID w:val="2"/>
        </w:rPr>
        <w:t>具备从模拟 → 真实设备接入的扩展空间</w:t>
      </w:r>
    </w:p>
    <w:p w14:paraId="5E1228ED">
      <w:pPr>
        <w:spacing w:line="360" w:lineRule="auto"/>
        <w:ind w:left="0" w:leftChars="0" w:firstLine="480" w:firstLineChars="200"/>
        <w:rPr>
          <w:rFonts w:hint="eastAsia" w:ascii="宋体" w:hAnsi="宋体"/>
          <w:sz w:val="24"/>
          <w:szCs w:val="24"/>
          <w:lang w:eastAsia="zh"/>
          <w:woUserID w:val="2"/>
        </w:rPr>
      </w:pPr>
      <w:r>
        <w:rPr>
          <w:rFonts w:hint="eastAsia" w:ascii="宋体" w:hAnsi="宋体"/>
          <w:sz w:val="24"/>
          <w:szCs w:val="24"/>
          <w:lang w:eastAsia="zh"/>
          <w:woUserID w:val="2"/>
        </w:rPr>
        <w:t>前后端文档与接口调试环境完备（Apifox/Postman）</w:t>
      </w:r>
    </w:p>
    <w:p w14:paraId="4AA863B4">
      <w:pPr>
        <w:pStyle w:val="2"/>
        <w:keepNext/>
        <w:keepLines/>
        <w:pageBreakBefore w:val="0"/>
        <w:widowControl/>
        <w:numPr>
          <w:ilvl w:val="0"/>
          <w:numId w:val="1"/>
        </w:numPr>
        <w:kinsoku/>
        <w:wordWrap/>
        <w:overflowPunct/>
        <w:topLinePunct w:val="0"/>
        <w:autoSpaceDE/>
        <w:autoSpaceDN/>
        <w:bidi w:val="0"/>
        <w:adjustRightInd/>
        <w:snapToGrid/>
        <w:spacing w:before="0" w:line="360" w:lineRule="auto"/>
        <w:ind w:left="0" w:leftChars="0" w:firstLine="0" w:firstLineChars="0"/>
        <w:textAlignment w:val="auto"/>
        <w:rPr>
          <w:rFonts w:hint="eastAsia" w:ascii="黑体" w:hAnsi="黑体" w:eastAsia="黑体" w:cs="黑体"/>
          <w:lang w:eastAsia="zh-CN"/>
        </w:rPr>
      </w:pPr>
      <w:bookmarkStart w:id="33" w:name="_Toc15925"/>
      <w:bookmarkStart w:id="34" w:name="_Toc31287"/>
      <w:r>
        <w:rPr>
          <w:rFonts w:hint="eastAsia" w:ascii="黑体" w:hAnsi="黑体" w:eastAsia="黑体" w:cs="黑体"/>
          <w:lang w:eastAsia="zh-CN"/>
        </w:rPr>
        <w:t>设计方案</w:t>
      </w:r>
      <w:bookmarkEnd w:id="33"/>
      <w:bookmarkEnd w:id="34"/>
    </w:p>
    <w:p w14:paraId="333747D3">
      <w:pPr>
        <w:pStyle w:val="3"/>
        <w:numPr>
          <w:ilvl w:val="0"/>
          <w:numId w:val="0"/>
        </w:numPr>
        <w:bidi w:val="0"/>
        <w:ind w:leftChars="0"/>
        <w:rPr>
          <w:rFonts w:hint="eastAsia"/>
          <w:lang w:eastAsia="zh-CN"/>
        </w:rPr>
      </w:pPr>
      <w:bookmarkStart w:id="35" w:name="_Toc1214"/>
      <w:r>
        <w:rPr>
          <w:rFonts w:hint="eastAsia" w:ascii="宋体" w:hAnsi="宋体" w:cs="宋体"/>
          <w:lang w:eastAsia="zh"/>
          <w:woUserID w:val="3"/>
        </w:rPr>
        <w:t>1.</w:t>
      </w:r>
      <w:r>
        <w:rPr>
          <w:rFonts w:ascii="宋体" w:hAnsi="宋体" w:eastAsia="宋体" w:cs="宋体"/>
          <w:woUserID w:val="3"/>
        </w:rPr>
        <w:t>系统业务流程</w:t>
      </w:r>
      <w:bookmarkEnd w:id="35"/>
    </w:p>
    <w:p w14:paraId="6996D1D8">
      <w:pPr>
        <w:pStyle w:val="4"/>
        <w:bidi w:val="0"/>
        <w:spacing w:line="360" w:lineRule="auto"/>
        <w:ind w:left="0" w:leftChars="0" w:firstLine="0" w:firstLineChars="0"/>
        <w:rPr>
          <w:rFonts w:hint="default" w:ascii="宋体" w:hAnsi="宋体" w:eastAsia="宋体"/>
          <w:color w:val="000000"/>
          <w:lang w:val="en-US" w:eastAsia="zh-CN"/>
          <w:woUserID w:val="3"/>
        </w:rPr>
      </w:pPr>
      <w:bookmarkStart w:id="36" w:name="_Toc15696"/>
      <w:r>
        <w:rPr>
          <w:rFonts w:hint="default" w:ascii="宋体" w:hAnsi="宋体" w:eastAsia="宋体"/>
          <w:color w:val="000000"/>
          <w:lang w:val="en-US" w:eastAsia="zh-CN"/>
          <w:woUserID w:val="3"/>
        </w:rPr>
        <w:t>1.</w:t>
      </w:r>
      <w:r>
        <w:rPr>
          <w:rFonts w:hint="eastAsia" w:ascii="宋体" w:hAnsi="宋体" w:eastAsia="宋体"/>
          <w:color w:val="000000"/>
          <w:lang w:val="en-US" w:eastAsia="zh"/>
          <w:woUserID w:val="3"/>
        </w:rPr>
        <w:t>1</w:t>
      </w:r>
      <w:r>
        <w:rPr>
          <w:rFonts w:hint="default" w:ascii="宋体" w:hAnsi="宋体" w:eastAsia="宋体"/>
          <w:color w:val="000000"/>
          <w:lang w:val="en-US" w:eastAsia="zh-CN"/>
          <w:woUserID w:val="3"/>
        </w:rPr>
        <w:t xml:space="preserve"> 整体业务流程说明（跨 C 端 + B 端）</w:t>
      </w:r>
      <w:bookmarkEnd w:id="36"/>
    </w:p>
    <w:p w14:paraId="102ECA4A">
      <w:pPr>
        <w:bidi w:val="0"/>
        <w:spacing w:line="360" w:lineRule="auto"/>
        <w:ind w:left="0" w:leftChars="0" w:firstLine="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系统的主业务链条是：</w:t>
      </w:r>
    </w:p>
    <w:p w14:paraId="74EDBFA4">
      <w:pPr>
        <w:bidi w:val="0"/>
        <w:spacing w:line="360" w:lineRule="auto"/>
        <w:ind w:left="0" w:leftChars="0" w:firstLine="0" w:firstLineChars="0"/>
        <w:rPr>
          <w:rFonts w:hint="default" w:ascii="宋体" w:hAnsi="宋体" w:eastAsia="宋体"/>
          <w:color w:val="000000"/>
          <w:lang w:val="en-US" w:eastAsia="zh-CN"/>
          <w:woUserID w:val="3"/>
        </w:rPr>
      </w:pPr>
      <w:r>
        <w:rPr>
          <w:rFonts w:hint="eastAsia" w:ascii="宋体" w:hAnsi="宋体"/>
          <w:color w:val="000000"/>
          <w:lang w:val="en-US" w:eastAsia="zh"/>
          <w:woUserID w:val="3"/>
        </w:rPr>
        <w:t>1.</w:t>
      </w:r>
      <w:r>
        <w:rPr>
          <w:rFonts w:hint="default" w:ascii="宋体" w:hAnsi="宋体" w:eastAsia="宋体"/>
          <w:color w:val="000000"/>
          <w:lang w:val="en-US" w:eastAsia="zh-CN"/>
          <w:woUserID w:val="3"/>
        </w:rPr>
        <w:t>C 端居民侧</w:t>
      </w:r>
    </w:p>
    <w:p w14:paraId="56C817BF">
      <w:pPr>
        <w:numPr>
          <w:ilvl w:val="0"/>
          <w:numId w:val="8"/>
        </w:numPr>
        <w:bidi w:val="0"/>
        <w:spacing w:line="360" w:lineRule="auto"/>
        <w:ind w:left="42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居民通过 App 登录/注册（走 auth + residents）。</w:t>
      </w:r>
    </w:p>
    <w:p w14:paraId="377A5D85">
      <w:pPr>
        <w:numPr>
          <w:ilvl w:val="0"/>
          <w:numId w:val="8"/>
        </w:numPr>
        <w:bidi w:val="0"/>
        <w:spacing w:line="360" w:lineRule="auto"/>
        <w:ind w:left="42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打开「首页」看到自己家庭用气概览（用量趋势 + 最近告警 + 安全体检结果）。</w:t>
      </w:r>
    </w:p>
    <w:p w14:paraId="30C83076">
      <w:pPr>
        <w:numPr>
          <w:ilvl w:val="0"/>
          <w:numId w:val="8"/>
        </w:numPr>
        <w:bidi w:val="0"/>
        <w:spacing w:line="360" w:lineRule="auto"/>
        <w:ind w:left="42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如果闻到异味或发现异常，可以发起「异味快报 / 安全隐患上报」，写入告警表或居民上报表。</w:t>
      </w:r>
    </w:p>
    <w:p w14:paraId="2A05F8EC">
      <w:pPr>
        <w:bidi w:val="0"/>
        <w:spacing w:line="360" w:lineRule="auto"/>
        <w:ind w:left="0" w:leftChars="0" w:firstLine="0" w:firstLineChars="0"/>
        <w:rPr>
          <w:rFonts w:hint="default" w:ascii="宋体" w:hAnsi="宋体" w:eastAsia="宋体"/>
          <w:color w:val="000000"/>
          <w:lang w:val="en-US" w:eastAsia="zh-CN"/>
          <w:woUserID w:val="3"/>
        </w:rPr>
      </w:pPr>
      <w:r>
        <w:rPr>
          <w:rFonts w:hint="eastAsia" w:ascii="宋体" w:hAnsi="宋体"/>
          <w:color w:val="000000"/>
          <w:lang w:val="en-US" w:eastAsia="zh"/>
          <w:woUserID w:val="3"/>
        </w:rPr>
        <w:t>2.</w:t>
      </w:r>
      <w:r>
        <w:rPr>
          <w:rFonts w:hint="default" w:ascii="宋体" w:hAnsi="宋体" w:eastAsia="宋体"/>
          <w:color w:val="000000"/>
          <w:lang w:val="en-US" w:eastAsia="zh-CN"/>
          <w:woUserID w:val="3"/>
        </w:rPr>
        <w:t>监测与仿真引擎</w:t>
      </w:r>
    </w:p>
    <w:p w14:paraId="142C96AD">
      <w:pPr>
        <w:numPr>
          <w:ilvl w:val="0"/>
          <w:numId w:val="8"/>
        </w:numPr>
        <w:bidi w:val="0"/>
        <w:spacing w:line="360" w:lineRule="auto"/>
        <w:ind w:left="42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后端的 net_sim 持续模拟/采集每个 Device 的时序数据（TimePoint：压力/流量/温度）。</w:t>
      </w:r>
    </w:p>
    <w:p w14:paraId="643B82F7">
      <w:pPr>
        <w:numPr>
          <w:ilvl w:val="0"/>
          <w:numId w:val="8"/>
        </w:numPr>
        <w:bidi w:val="0"/>
        <w:spacing w:line="360" w:lineRule="auto"/>
        <w:ind w:left="42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net / 告警规则引擎定期扫描数据：超阈值、波动异常、状态异常时生成告警 Alert。</w:t>
      </w:r>
    </w:p>
    <w:p w14:paraId="1F637793">
      <w:pPr>
        <w:numPr>
          <w:ilvl w:val="0"/>
          <w:numId w:val="8"/>
        </w:numPr>
        <w:bidi w:val="0"/>
        <w:spacing w:line="360" w:lineRule="auto"/>
        <w:ind w:left="42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告警会同时推送到：</w:t>
      </w:r>
    </w:p>
    <w:p w14:paraId="3F786B0D">
      <w:pPr>
        <w:numPr>
          <w:ilvl w:val="1"/>
          <w:numId w:val="8"/>
        </w:numPr>
        <w:bidi w:val="0"/>
        <w:spacing w:line="360" w:lineRule="auto"/>
        <w:ind w:left="84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B 端 Web 的「态势总览」「告警列表」；</w:t>
      </w:r>
    </w:p>
    <w:p w14:paraId="56706429">
      <w:pPr>
        <w:numPr>
          <w:ilvl w:val="1"/>
          <w:numId w:val="8"/>
        </w:numPr>
        <w:bidi w:val="0"/>
        <w:spacing w:line="360" w:lineRule="auto"/>
        <w:ind w:left="84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C 端居民 App 的「异常提醒 / 消息中心」。</w:t>
      </w:r>
    </w:p>
    <w:p w14:paraId="3562665A">
      <w:pPr>
        <w:numPr>
          <w:ilvl w:val="0"/>
          <w:numId w:val="0"/>
        </w:numPr>
        <w:bidi w:val="0"/>
        <w:spacing w:line="360" w:lineRule="auto"/>
        <w:ind w:leftChars="0"/>
        <w:rPr>
          <w:rFonts w:hint="default" w:ascii="宋体" w:hAnsi="宋体" w:eastAsia="宋体"/>
          <w:color w:val="000000"/>
          <w:lang w:val="en-US" w:eastAsia="zh-CN"/>
          <w:woUserID w:val="3"/>
        </w:rPr>
      </w:pPr>
      <w:r>
        <w:rPr>
          <w:rFonts w:hint="eastAsia" w:ascii="宋体" w:hAnsi="宋体"/>
          <w:color w:val="000000"/>
          <w:lang w:val="en-US" w:eastAsia="zh"/>
          <w:woUserID w:val="3"/>
        </w:rPr>
        <w:t>3.</w:t>
      </w:r>
      <w:r>
        <w:rPr>
          <w:rFonts w:hint="default" w:ascii="宋体" w:hAnsi="宋体" w:eastAsia="宋体"/>
          <w:color w:val="000000"/>
          <w:lang w:val="en-US" w:eastAsia="zh-CN"/>
          <w:woUserID w:val="3"/>
        </w:rPr>
        <w:t>B 端调度中心</w:t>
      </w:r>
    </w:p>
    <w:p w14:paraId="7DABBFA0">
      <w:pPr>
        <w:numPr>
          <w:ilvl w:val="0"/>
          <w:numId w:val="8"/>
        </w:numPr>
        <w:bidi w:val="0"/>
        <w:spacing w:line="360" w:lineRule="auto"/>
        <w:ind w:left="42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调度员在 Web 端 Dashboard 上看到：</w:t>
      </w:r>
    </w:p>
    <w:p w14:paraId="0A316FDF">
      <w:pPr>
        <w:numPr>
          <w:ilvl w:val="1"/>
          <w:numId w:val="8"/>
        </w:numPr>
        <w:bidi w:val="0"/>
        <w:spacing w:line="360" w:lineRule="auto"/>
        <w:ind w:left="84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园区地图（Leaflet）：管网线路 + 设备点位 + 告警点高亮。</w:t>
      </w:r>
    </w:p>
    <w:p w14:paraId="40F32872">
      <w:pPr>
        <w:numPr>
          <w:ilvl w:val="1"/>
          <w:numId w:val="8"/>
        </w:numPr>
        <w:bidi w:val="0"/>
        <w:spacing w:line="360" w:lineRule="auto"/>
        <w:ind w:left="84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告警列表：按等级/时间/区域筛选。</w:t>
      </w:r>
    </w:p>
    <w:p w14:paraId="71122734">
      <w:pPr>
        <w:numPr>
          <w:ilvl w:val="0"/>
          <w:numId w:val="8"/>
        </w:numPr>
        <w:bidi w:val="0"/>
        <w:spacing w:line="360" w:lineRule="auto"/>
        <w:ind w:left="42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选择需要现场处理的告警时：</w:t>
      </w:r>
    </w:p>
    <w:p w14:paraId="2B1C01BF">
      <w:pPr>
        <w:numPr>
          <w:ilvl w:val="1"/>
          <w:numId w:val="8"/>
        </w:numPr>
        <w:bidi w:val="0"/>
        <w:spacing w:line="360" w:lineRule="auto"/>
        <w:ind w:left="84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「从告警创建工单」→ 写入 WorkOrder（初始 status=pending 或 new）。</w:t>
      </w:r>
    </w:p>
    <w:p w14:paraId="6E4BA705">
      <w:pPr>
        <w:numPr>
          <w:ilvl w:val="1"/>
          <w:numId w:val="8"/>
        </w:numPr>
        <w:bidi w:val="0"/>
        <w:spacing w:line="360" w:lineRule="auto"/>
        <w:ind w:left="84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在工单界面指定负责人、要求到场时间等（写入 assignee、assigned_at 等字段）。</w:t>
      </w:r>
    </w:p>
    <w:p w14:paraId="267CC786">
      <w:pPr>
        <w:bidi w:val="0"/>
        <w:spacing w:line="360" w:lineRule="auto"/>
        <w:ind w:left="0" w:leftChars="0" w:firstLine="0" w:firstLineChars="0"/>
        <w:rPr>
          <w:rFonts w:hint="default" w:ascii="宋体" w:hAnsi="宋体" w:eastAsia="宋体"/>
          <w:color w:val="000000"/>
          <w:lang w:val="en-US" w:eastAsia="zh-CN"/>
          <w:woUserID w:val="3"/>
        </w:rPr>
      </w:pPr>
      <w:r>
        <w:rPr>
          <w:rFonts w:hint="eastAsia" w:ascii="宋体" w:hAnsi="宋体"/>
          <w:color w:val="000000"/>
          <w:lang w:val="en-US" w:eastAsia="zh"/>
          <w:woUserID w:val="3"/>
        </w:rPr>
        <w:t>4.</w:t>
      </w:r>
      <w:r>
        <w:rPr>
          <w:rFonts w:hint="default" w:ascii="宋体" w:hAnsi="宋体" w:eastAsia="宋体"/>
          <w:color w:val="000000"/>
          <w:lang w:val="en-US" w:eastAsia="zh-CN"/>
          <w:woUserID w:val="3"/>
        </w:rPr>
        <w:t>抢修/运维人员处理工单</w:t>
      </w:r>
    </w:p>
    <w:p w14:paraId="42F24604">
      <w:pPr>
        <w:numPr>
          <w:ilvl w:val="0"/>
          <w:numId w:val="8"/>
        </w:numPr>
        <w:bidi w:val="0"/>
        <w:spacing w:line="360" w:lineRule="auto"/>
        <w:ind w:left="42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运维人员在 B 端（或后续工人端 App）看到自己名下的工单列表。</w:t>
      </w:r>
    </w:p>
    <w:p w14:paraId="77A0E909">
      <w:pPr>
        <w:numPr>
          <w:ilvl w:val="0"/>
          <w:numId w:val="8"/>
        </w:numPr>
        <w:bidi w:val="0"/>
        <w:spacing w:line="360" w:lineRule="auto"/>
        <w:ind w:left="42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流程大致为：</w:t>
      </w:r>
    </w:p>
    <w:p w14:paraId="24A6E8AD">
      <w:pPr>
        <w:numPr>
          <w:ilvl w:val="1"/>
          <w:numId w:val="8"/>
        </w:numPr>
        <w:bidi w:val="0"/>
        <w:spacing w:line="360" w:lineRule="auto"/>
        <w:ind w:left="84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接单 → 到达现场（on_site）；</w:t>
      </w:r>
    </w:p>
    <w:p w14:paraId="1B9C8E1D">
      <w:pPr>
        <w:numPr>
          <w:ilvl w:val="1"/>
          <w:numId w:val="8"/>
        </w:numPr>
        <w:bidi w:val="0"/>
        <w:spacing w:line="360" w:lineRule="auto"/>
        <w:ind w:left="84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执行检查/处置（processing，填写处置说明、记录措施、照片等）；</w:t>
      </w:r>
    </w:p>
    <w:p w14:paraId="1DD28705">
      <w:pPr>
        <w:numPr>
          <w:ilvl w:val="1"/>
          <w:numId w:val="8"/>
        </w:numPr>
        <w:bidi w:val="0"/>
        <w:spacing w:line="360" w:lineRule="auto"/>
        <w:ind w:left="84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复测确认（retest，记录复测压力/泄漏检测结果）；</w:t>
      </w:r>
    </w:p>
    <w:p w14:paraId="165C6B3A">
      <w:pPr>
        <w:numPr>
          <w:ilvl w:val="1"/>
          <w:numId w:val="8"/>
        </w:numPr>
        <w:bidi w:val="0"/>
        <w:spacing w:line="360" w:lineRule="auto"/>
        <w:ind w:left="84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如果一切正常，申请结案（closed），形成完整的时间线。</w:t>
      </w:r>
    </w:p>
    <w:p w14:paraId="5FBEBB77">
      <w:pPr>
        <w:bidi w:val="0"/>
        <w:spacing w:line="360" w:lineRule="auto"/>
        <w:ind w:left="0" w:leftChars="0" w:firstLine="0" w:firstLineChars="0"/>
        <w:rPr>
          <w:rFonts w:hint="default" w:ascii="宋体" w:hAnsi="宋体" w:eastAsia="宋体"/>
          <w:color w:val="000000"/>
          <w:lang w:val="en-US" w:eastAsia="zh-CN"/>
          <w:woUserID w:val="3"/>
        </w:rPr>
      </w:pPr>
      <w:r>
        <w:rPr>
          <w:rFonts w:hint="eastAsia" w:ascii="宋体" w:hAnsi="宋体"/>
          <w:color w:val="000000"/>
          <w:lang w:val="en-US" w:eastAsia="zh"/>
          <w:woUserID w:val="3"/>
        </w:rPr>
        <w:t>5.</w:t>
      </w:r>
      <w:r>
        <w:rPr>
          <w:rFonts w:hint="default" w:ascii="宋体" w:hAnsi="宋体" w:eastAsia="宋体"/>
          <w:color w:val="000000"/>
          <w:lang w:val="en-US" w:eastAsia="zh-CN"/>
          <w:woUserID w:val="3"/>
        </w:rPr>
        <w:t>调度中心审核与归档</w:t>
      </w:r>
    </w:p>
    <w:p w14:paraId="1A92C7AF">
      <w:pPr>
        <w:numPr>
          <w:ilvl w:val="0"/>
          <w:numId w:val="8"/>
        </w:numPr>
        <w:bidi w:val="0"/>
        <w:spacing w:line="360" w:lineRule="auto"/>
        <w:ind w:left="42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调度员在 Web 工单详情页上复核现场记录（处置说明、时间链路、责任人等），确认无残余风险后批准结案。</w:t>
      </w:r>
    </w:p>
    <w:p w14:paraId="0C8E0C19">
      <w:pPr>
        <w:numPr>
          <w:ilvl w:val="0"/>
          <w:numId w:val="8"/>
        </w:numPr>
        <w:bidi w:val="0"/>
        <w:spacing w:line="360" w:lineRule="auto"/>
        <w:ind w:left="42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系统将告警与工单绑定归档，用于事后追踪和审计。</w:t>
      </w:r>
    </w:p>
    <w:p w14:paraId="67A9DA90">
      <w:pPr>
        <w:bidi w:val="0"/>
        <w:spacing w:line="360" w:lineRule="auto"/>
        <w:ind w:left="0" w:leftChars="0" w:firstLine="0" w:firstLineChars="0"/>
        <w:rPr>
          <w:rFonts w:hint="default" w:ascii="宋体" w:hAnsi="宋体" w:eastAsia="宋体"/>
          <w:color w:val="000000"/>
          <w:lang w:val="en-US" w:eastAsia="zh-CN"/>
          <w:woUserID w:val="3"/>
        </w:rPr>
      </w:pPr>
      <w:r>
        <w:rPr>
          <w:rFonts w:hint="eastAsia" w:ascii="宋体" w:hAnsi="宋体"/>
          <w:color w:val="000000"/>
          <w:lang w:val="en-US" w:eastAsia="zh"/>
          <w:woUserID w:val="3"/>
        </w:rPr>
        <w:t>6.</w:t>
      </w:r>
      <w:r>
        <w:rPr>
          <w:rFonts w:hint="default" w:ascii="宋体" w:hAnsi="宋体" w:eastAsia="宋体"/>
          <w:color w:val="000000"/>
          <w:lang w:val="en-US" w:eastAsia="zh-CN"/>
          <w:woUserID w:val="3"/>
        </w:rPr>
        <w:t>报表与数据分析</w:t>
      </w:r>
    </w:p>
    <w:p w14:paraId="37568034">
      <w:pPr>
        <w:numPr>
          <w:ilvl w:val="0"/>
          <w:numId w:val="8"/>
        </w:numPr>
        <w:bidi w:val="0"/>
        <w:spacing w:line="360" w:lineRule="auto"/>
        <w:ind w:left="42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reports 模块对 Alert 与 WorkOrder 做聚合统计：</w:t>
      </w:r>
    </w:p>
    <w:p w14:paraId="778E704E">
      <w:pPr>
        <w:numPr>
          <w:ilvl w:val="1"/>
          <w:numId w:val="8"/>
        </w:numPr>
        <w:bidi w:val="0"/>
        <w:spacing w:line="360" w:lineRule="auto"/>
        <w:ind w:left="84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按时间段统计告警数量、处理时长、逾期情况等。</w:t>
      </w:r>
    </w:p>
    <w:p w14:paraId="7228475E">
      <w:pPr>
        <w:numPr>
          <w:ilvl w:val="1"/>
          <w:numId w:val="8"/>
        </w:numPr>
        <w:bidi w:val="0"/>
        <w:spacing w:line="360" w:lineRule="auto"/>
        <w:ind w:left="84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给出周报 / 月报，支持导出。</w:t>
      </w:r>
    </w:p>
    <w:p w14:paraId="2BD671C0">
      <w:pPr>
        <w:numPr>
          <w:ilvl w:val="0"/>
          <w:numId w:val="8"/>
        </w:numPr>
        <w:bidi w:val="0"/>
        <w:spacing w:line="360" w:lineRule="auto"/>
        <w:ind w:left="420" w:leftChars="0" w:hanging="420" w:firstLineChars="0"/>
        <w:rPr>
          <w:rFonts w:hint="default" w:ascii="宋体" w:hAnsi="宋体" w:eastAsia="宋体"/>
          <w:color w:val="000000"/>
          <w:lang w:val="en-US" w:eastAsia="zh-CN"/>
          <w:woUserID w:val="3"/>
        </w:rPr>
      </w:pPr>
      <w:r>
        <w:rPr>
          <w:rFonts w:hint="default" w:ascii="宋体" w:hAnsi="宋体" w:eastAsia="宋体"/>
          <w:color w:val="000000"/>
          <w:lang w:val="en-US" w:eastAsia="zh-CN"/>
          <w:woUserID w:val="3"/>
        </w:rPr>
        <w:t>B 端可以在页面看到图表化的 KPI（MTTA/MTTR、一段时间内的告警趋势、区域风险分布等）。</w:t>
      </w:r>
    </w:p>
    <w:p w14:paraId="20C95994">
      <w:pPr>
        <w:pStyle w:val="4"/>
        <w:numPr>
          <w:ilvl w:val="0"/>
          <w:numId w:val="0"/>
        </w:numPr>
        <w:bidi w:val="0"/>
        <w:spacing w:line="360" w:lineRule="auto"/>
        <w:ind w:leftChars="0"/>
        <w:rPr>
          <w:rFonts w:ascii="宋体" w:hAnsi="宋体" w:eastAsia="宋体" w:cs="宋体"/>
          <w:woUserID w:val="3"/>
        </w:rPr>
      </w:pPr>
      <w:bookmarkStart w:id="37" w:name="_Toc11975"/>
      <w:r>
        <w:rPr>
          <w:rFonts w:hint="eastAsia" w:ascii="宋体" w:hAnsi="宋体" w:eastAsia="宋体" w:cs="宋体"/>
          <w:lang w:eastAsia="zh"/>
          <w:woUserID w:val="3"/>
        </w:rPr>
        <w:t>1.2</w:t>
      </w:r>
      <w:r>
        <w:rPr>
          <w:rFonts w:hint="eastAsia" w:cs="宋体"/>
          <w:lang w:val="en-US" w:eastAsia="zh-CN"/>
          <w:woUserID w:val="3"/>
        </w:rPr>
        <w:t>系统</w:t>
      </w:r>
      <w:r>
        <w:rPr>
          <w:rFonts w:ascii="宋体" w:hAnsi="宋体" w:eastAsia="宋体" w:cs="宋体"/>
          <w:woUserID w:val="3"/>
        </w:rPr>
        <w:t>业务流程图</w:t>
      </w:r>
      <w:bookmarkEnd w:id="37"/>
    </w:p>
    <w:p w14:paraId="735B841C">
      <w:pPr>
        <w:rPr>
          <w:rFonts w:hint="eastAsia" w:eastAsia="宋体"/>
          <w:lang w:eastAsia="zh"/>
        </w:rPr>
      </w:pPr>
      <w:r>
        <w:rPr>
          <w:rFonts w:hint="eastAsia" w:eastAsia="宋体"/>
          <w:lang w:eastAsia="zh"/>
        </w:rPr>
        <w:drawing>
          <wp:inline distT="0" distB="0" distL="114300" distR="114300">
            <wp:extent cx="5536565" cy="831532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
                    <a:stretch>
                      <a:fillRect/>
                    </a:stretch>
                  </pic:blipFill>
                  <pic:spPr>
                    <a:xfrm>
                      <a:off x="0" y="0"/>
                      <a:ext cx="5536565" cy="8315325"/>
                    </a:xfrm>
                    <a:prstGeom prst="rect">
                      <a:avLst/>
                    </a:prstGeom>
                  </pic:spPr>
                </pic:pic>
              </a:graphicData>
            </a:graphic>
          </wp:inline>
        </w:drawing>
      </w:r>
    </w:p>
    <w:p w14:paraId="0CF81566">
      <w:pPr>
        <w:pStyle w:val="16"/>
        <w:bidi w:val="0"/>
        <w:rPr>
          <w:rFonts w:hint="default" w:eastAsia="宋体"/>
          <w:lang w:val="en-US" w:eastAsia="zh-CN"/>
        </w:rPr>
      </w:pPr>
      <w:bookmarkStart w:id="38" w:name="_Toc17819"/>
      <w:r>
        <w:rPr>
          <w:rFonts w:hint="eastAsia"/>
          <w:lang w:val="en-US" w:eastAsia="zh-CN"/>
        </w:rPr>
        <w:t xml:space="preserve">图5-1 </w:t>
      </w:r>
      <w:r>
        <w:rPr>
          <w:rFonts w:hint="eastAsia" w:cs="宋体"/>
          <w:lang w:val="en-US" w:eastAsia="zh-CN"/>
          <w:woUserID w:val="3"/>
        </w:rPr>
        <w:t>系统</w:t>
      </w:r>
      <w:r>
        <w:rPr>
          <w:rFonts w:ascii="宋体" w:hAnsi="宋体" w:eastAsia="宋体" w:cs="宋体"/>
          <w:woUserID w:val="3"/>
        </w:rPr>
        <w:t>业务流程图</w:t>
      </w:r>
      <w:bookmarkEnd w:id="38"/>
    </w:p>
    <w:p w14:paraId="3EA415AC">
      <w:pPr>
        <w:numPr>
          <w:ilvl w:val="0"/>
          <w:numId w:val="0"/>
        </w:numPr>
        <w:ind w:leftChars="0"/>
        <w:rPr>
          <w:rFonts w:hint="default"/>
          <w:lang w:val="en-US" w:eastAsia="zh-CN"/>
        </w:rPr>
      </w:pPr>
    </w:p>
    <w:p w14:paraId="23C54C93">
      <w:pPr>
        <w:pStyle w:val="3"/>
        <w:numPr>
          <w:ilvl w:val="0"/>
          <w:numId w:val="0"/>
        </w:numPr>
        <w:bidi w:val="0"/>
        <w:spacing w:line="360" w:lineRule="auto"/>
        <w:ind w:leftChars="0"/>
        <w:rPr>
          <w:rFonts w:ascii="宋体" w:hAnsi="宋体" w:eastAsia="宋体" w:cs="宋体"/>
          <w:woUserID w:val="3"/>
        </w:rPr>
      </w:pPr>
      <w:bookmarkStart w:id="39" w:name="_Toc2511"/>
      <w:r>
        <w:rPr>
          <w:rFonts w:hint="eastAsia" w:ascii="宋体" w:hAnsi="宋体" w:eastAsia="宋体" w:cs="宋体"/>
          <w:lang w:eastAsia="zh"/>
          <w:woUserID w:val="3"/>
        </w:rPr>
        <w:t>2.</w:t>
      </w:r>
      <w:r>
        <w:rPr>
          <w:rFonts w:ascii="宋体" w:hAnsi="宋体" w:eastAsia="宋体" w:cs="宋体"/>
          <w:woUserID w:val="3"/>
        </w:rPr>
        <w:t>系统功能结构（模块分层）</w:t>
      </w:r>
      <w:bookmarkEnd w:id="39"/>
    </w:p>
    <w:p w14:paraId="32D28594">
      <w:pPr>
        <w:pStyle w:val="4"/>
        <w:numPr>
          <w:ilvl w:val="0"/>
          <w:numId w:val="0"/>
        </w:numPr>
        <w:bidi w:val="0"/>
        <w:ind w:leftChars="0"/>
        <w:rPr>
          <w:rFonts w:hint="eastAsia" w:eastAsia="宋体"/>
          <w:lang w:eastAsia="zh"/>
          <w:woUserID w:val="3"/>
        </w:rPr>
      </w:pPr>
      <w:bookmarkStart w:id="40" w:name="_Toc10141"/>
      <w:r>
        <w:rPr>
          <w:rFonts w:hint="eastAsia"/>
          <w:lang w:eastAsia="zh"/>
          <w:woUserID w:val="3"/>
        </w:rPr>
        <w:t>2.1 功能结构介绍</w:t>
      </w:r>
      <w:bookmarkEnd w:id="40"/>
    </w:p>
    <w:p w14:paraId="2B0C40D2">
      <w:pPr>
        <w:numPr>
          <w:ilvl w:val="0"/>
          <w:numId w:val="0"/>
        </w:numPr>
        <w:bidi w:val="0"/>
        <w:ind w:leftChars="0" w:firstLine="420" w:firstLineChars="0"/>
        <w:rPr>
          <w:rFonts w:hint="default"/>
          <w:lang w:val="en-US" w:eastAsia="zh-CN"/>
          <w:woUserID w:val="3"/>
        </w:rPr>
      </w:pPr>
      <w:r>
        <w:rPr>
          <w:rFonts w:hint="default"/>
          <w:lang w:val="en-US" w:eastAsia="zh-CN"/>
          <w:woUserID w:val="3"/>
        </w:rPr>
        <w:t>系统功能结构图建议使用三层结构 + 多角色视角来组织：表现层 → 业务应用层 → 支撑与数据层。</w:t>
      </w:r>
    </w:p>
    <w:p w14:paraId="2A1FE0BD">
      <w:pPr>
        <w:pStyle w:val="4"/>
        <w:numPr>
          <w:ilvl w:val="0"/>
          <w:numId w:val="0"/>
        </w:numPr>
        <w:bidi w:val="0"/>
        <w:ind w:leftChars="0"/>
        <w:rPr>
          <w:rFonts w:hint="default"/>
          <w:lang w:val="en-US" w:eastAsia="zh-CN"/>
          <w:woUserID w:val="3"/>
        </w:rPr>
      </w:pPr>
      <w:bookmarkStart w:id="41" w:name="_Toc18925"/>
      <w:r>
        <w:rPr>
          <w:rFonts w:hint="default"/>
          <w:lang w:val="en-US" w:eastAsia="zh-CN"/>
          <w:woUserID w:val="3"/>
        </w:rPr>
        <w:t>（一）表现层（UI 层 / 客户端）</w:t>
      </w:r>
      <w:bookmarkEnd w:id="41"/>
    </w:p>
    <w:p w14:paraId="1AEFB251">
      <w:pPr>
        <w:numPr>
          <w:ilvl w:val="0"/>
          <w:numId w:val="0"/>
        </w:numPr>
        <w:bidi w:val="0"/>
        <w:ind w:leftChars="0"/>
        <w:rPr>
          <w:rFonts w:hint="default"/>
          <w:b/>
          <w:bCs/>
          <w:lang w:val="en-US" w:eastAsia="zh-CN"/>
          <w:woUserID w:val="3"/>
        </w:rPr>
      </w:pPr>
      <w:r>
        <w:rPr>
          <w:rFonts w:hint="eastAsia"/>
          <w:b/>
          <w:bCs/>
          <w:lang w:val="en-US" w:eastAsia="zh"/>
          <w:woUserID w:val="3"/>
        </w:rPr>
        <w:t>1.</w:t>
      </w:r>
      <w:r>
        <w:rPr>
          <w:rFonts w:hint="default"/>
          <w:b/>
          <w:bCs/>
          <w:lang w:val="en-US" w:eastAsia="zh-CN"/>
          <w:woUserID w:val="3"/>
        </w:rPr>
        <w:t>B 端 Web 运维管理端</w:t>
      </w:r>
    </w:p>
    <w:p w14:paraId="32EF5A03">
      <w:pPr>
        <w:numPr>
          <w:ilvl w:val="0"/>
          <w:numId w:val="9"/>
        </w:numPr>
        <w:tabs>
          <w:tab w:val="clear" w:pos="420"/>
        </w:tabs>
        <w:bidi w:val="0"/>
        <w:ind w:left="420" w:leftChars="0" w:hanging="420" w:firstLineChars="0"/>
        <w:rPr>
          <w:rFonts w:hint="default"/>
          <w:lang w:val="en-US" w:eastAsia="zh-CN"/>
          <w:woUserID w:val="3"/>
        </w:rPr>
      </w:pPr>
      <w:r>
        <w:rPr>
          <w:rFonts w:hint="default"/>
          <w:lang w:val="en-US" w:eastAsia="zh-CN"/>
          <w:woUserID w:val="3"/>
        </w:rPr>
        <w:t>态势总览（Dashboard）</w:t>
      </w:r>
    </w:p>
    <w:p w14:paraId="4162D114">
      <w:pPr>
        <w:numPr>
          <w:ilvl w:val="1"/>
          <w:numId w:val="9"/>
        </w:numPr>
        <w:tabs>
          <w:tab w:val="clear" w:pos="840"/>
        </w:tabs>
        <w:bidi w:val="0"/>
        <w:ind w:left="840" w:leftChars="0" w:hanging="420" w:firstLineChars="0"/>
        <w:rPr>
          <w:rFonts w:hint="default"/>
          <w:lang w:val="en-US" w:eastAsia="zh-CN"/>
          <w:woUserID w:val="3"/>
        </w:rPr>
      </w:pPr>
      <w:r>
        <w:rPr>
          <w:rFonts w:hint="default"/>
          <w:lang w:val="en-US" w:eastAsia="zh-CN"/>
          <w:woUserID w:val="3"/>
        </w:rPr>
        <w:t>Leaflet 地图展示园区管网与监测点。</w:t>
      </w:r>
    </w:p>
    <w:p w14:paraId="159185B2">
      <w:pPr>
        <w:numPr>
          <w:ilvl w:val="1"/>
          <w:numId w:val="9"/>
        </w:numPr>
        <w:tabs>
          <w:tab w:val="clear" w:pos="840"/>
        </w:tabs>
        <w:bidi w:val="0"/>
        <w:ind w:left="840" w:leftChars="0" w:hanging="420" w:firstLineChars="0"/>
        <w:rPr>
          <w:rFonts w:hint="default"/>
          <w:lang w:val="en-US" w:eastAsia="zh-CN"/>
          <w:woUserID w:val="3"/>
        </w:rPr>
      </w:pPr>
      <w:r>
        <w:rPr>
          <w:rFonts w:hint="default"/>
          <w:lang w:val="en-US" w:eastAsia="zh-CN"/>
          <w:woUserID w:val="3"/>
        </w:rPr>
        <w:t>告警热度、重点区域标记。</w:t>
      </w:r>
    </w:p>
    <w:p w14:paraId="4795D7BD">
      <w:pPr>
        <w:numPr>
          <w:ilvl w:val="0"/>
          <w:numId w:val="9"/>
        </w:numPr>
        <w:tabs>
          <w:tab w:val="clear" w:pos="420"/>
        </w:tabs>
        <w:bidi w:val="0"/>
        <w:ind w:left="420" w:leftChars="0" w:hanging="420" w:firstLineChars="0"/>
        <w:rPr>
          <w:rFonts w:hint="default"/>
          <w:lang w:val="en-US" w:eastAsia="zh-CN"/>
          <w:woUserID w:val="3"/>
        </w:rPr>
      </w:pPr>
      <w:r>
        <w:rPr>
          <w:rFonts w:hint="default"/>
          <w:lang w:val="en-US" w:eastAsia="zh-CN"/>
          <w:woUserID w:val="3"/>
        </w:rPr>
        <w:t>告警管理</w:t>
      </w:r>
    </w:p>
    <w:p w14:paraId="23A2C6C7">
      <w:pPr>
        <w:numPr>
          <w:ilvl w:val="1"/>
          <w:numId w:val="9"/>
        </w:numPr>
        <w:tabs>
          <w:tab w:val="clear" w:pos="840"/>
        </w:tabs>
        <w:bidi w:val="0"/>
        <w:ind w:left="840" w:leftChars="0" w:hanging="420" w:firstLineChars="0"/>
        <w:rPr>
          <w:rFonts w:hint="default"/>
          <w:lang w:val="en-US" w:eastAsia="zh-CN"/>
          <w:woUserID w:val="3"/>
        </w:rPr>
      </w:pPr>
      <w:r>
        <w:rPr>
          <w:rFonts w:hint="default"/>
          <w:lang w:val="en-US" w:eastAsia="zh-CN"/>
          <w:woUserID w:val="3"/>
        </w:rPr>
        <w:t>告警列表（筛选/排序）。</w:t>
      </w:r>
    </w:p>
    <w:p w14:paraId="225895D6">
      <w:pPr>
        <w:numPr>
          <w:ilvl w:val="1"/>
          <w:numId w:val="9"/>
        </w:numPr>
        <w:tabs>
          <w:tab w:val="clear" w:pos="840"/>
        </w:tabs>
        <w:bidi w:val="0"/>
        <w:ind w:left="840" w:leftChars="0" w:hanging="420" w:firstLineChars="0"/>
        <w:rPr>
          <w:rFonts w:hint="default"/>
          <w:lang w:val="en-US" w:eastAsia="zh-CN"/>
          <w:woUserID w:val="3"/>
        </w:rPr>
      </w:pPr>
      <w:r>
        <w:rPr>
          <w:rFonts w:hint="default"/>
          <w:lang w:val="en-US" w:eastAsia="zh-CN"/>
          <w:woUserID w:val="3"/>
        </w:rPr>
        <w:t>告警详情（趋势曲线、上下游设备、关联居民上报）。</w:t>
      </w:r>
    </w:p>
    <w:p w14:paraId="65663D35">
      <w:pPr>
        <w:numPr>
          <w:ilvl w:val="0"/>
          <w:numId w:val="9"/>
        </w:numPr>
        <w:tabs>
          <w:tab w:val="clear" w:pos="420"/>
        </w:tabs>
        <w:bidi w:val="0"/>
        <w:ind w:left="420" w:leftChars="0" w:hanging="420" w:firstLineChars="0"/>
        <w:rPr>
          <w:rFonts w:hint="default"/>
          <w:lang w:val="en-US" w:eastAsia="zh-CN"/>
          <w:woUserID w:val="3"/>
        </w:rPr>
      </w:pPr>
      <w:r>
        <w:rPr>
          <w:rFonts w:hint="default"/>
          <w:lang w:val="en-US" w:eastAsia="zh-CN"/>
          <w:woUserID w:val="3"/>
        </w:rPr>
        <w:t>工单管理</w:t>
      </w:r>
    </w:p>
    <w:p w14:paraId="667856B4">
      <w:pPr>
        <w:numPr>
          <w:ilvl w:val="1"/>
          <w:numId w:val="9"/>
        </w:numPr>
        <w:tabs>
          <w:tab w:val="clear" w:pos="840"/>
        </w:tabs>
        <w:bidi w:val="0"/>
        <w:ind w:left="840" w:leftChars="0" w:hanging="420" w:firstLineChars="0"/>
        <w:rPr>
          <w:rFonts w:hint="default"/>
          <w:lang w:val="en-US" w:eastAsia="zh-CN"/>
          <w:woUserID w:val="3"/>
        </w:rPr>
      </w:pPr>
      <w:r>
        <w:rPr>
          <w:rFonts w:hint="default"/>
          <w:lang w:val="en-US" w:eastAsia="zh-CN"/>
          <w:woUserID w:val="3"/>
        </w:rPr>
        <w:t>工单列表（按状态、负责人、时间过滤）。</w:t>
      </w:r>
    </w:p>
    <w:p w14:paraId="043BDEDC">
      <w:pPr>
        <w:numPr>
          <w:ilvl w:val="1"/>
          <w:numId w:val="9"/>
        </w:numPr>
        <w:tabs>
          <w:tab w:val="clear" w:pos="840"/>
        </w:tabs>
        <w:bidi w:val="0"/>
        <w:ind w:left="840" w:leftChars="0" w:hanging="420" w:firstLineChars="0"/>
        <w:rPr>
          <w:rFonts w:hint="default"/>
          <w:lang w:val="en-US" w:eastAsia="zh-CN"/>
          <w:woUserID w:val="3"/>
        </w:rPr>
      </w:pPr>
      <w:r>
        <w:rPr>
          <w:rFonts w:hint="default"/>
          <w:lang w:val="en-US" w:eastAsia="zh-CN"/>
          <w:woUserID w:val="3"/>
        </w:rPr>
        <w:t>工单详情与处置流转表单。</w:t>
      </w:r>
    </w:p>
    <w:p w14:paraId="2710D660">
      <w:pPr>
        <w:numPr>
          <w:ilvl w:val="0"/>
          <w:numId w:val="9"/>
        </w:numPr>
        <w:tabs>
          <w:tab w:val="clear" w:pos="420"/>
        </w:tabs>
        <w:bidi w:val="0"/>
        <w:ind w:left="420" w:leftChars="0" w:hanging="420" w:firstLineChars="0"/>
        <w:rPr>
          <w:rFonts w:hint="default"/>
          <w:lang w:val="en-US" w:eastAsia="zh-CN"/>
          <w:woUserID w:val="3"/>
        </w:rPr>
      </w:pPr>
      <w:r>
        <w:rPr>
          <w:rFonts w:hint="default"/>
          <w:lang w:val="en-US" w:eastAsia="zh-CN"/>
          <w:woUserID w:val="3"/>
        </w:rPr>
        <w:t>报表与统计</w:t>
      </w:r>
    </w:p>
    <w:p w14:paraId="71BB330E">
      <w:pPr>
        <w:numPr>
          <w:ilvl w:val="1"/>
          <w:numId w:val="9"/>
        </w:numPr>
        <w:tabs>
          <w:tab w:val="clear" w:pos="840"/>
        </w:tabs>
        <w:bidi w:val="0"/>
        <w:ind w:left="840" w:leftChars="0" w:hanging="420" w:firstLineChars="0"/>
        <w:rPr>
          <w:rFonts w:hint="default"/>
          <w:lang w:val="en-US" w:eastAsia="zh-CN"/>
          <w:woUserID w:val="3"/>
        </w:rPr>
      </w:pPr>
      <w:r>
        <w:rPr>
          <w:rFonts w:hint="default"/>
          <w:lang w:val="en-US" w:eastAsia="zh-CN"/>
          <w:woUserID w:val="3"/>
        </w:rPr>
        <w:t>周报/月报生成。</w:t>
      </w:r>
    </w:p>
    <w:p w14:paraId="2DA490F5">
      <w:pPr>
        <w:numPr>
          <w:ilvl w:val="1"/>
          <w:numId w:val="9"/>
        </w:numPr>
        <w:tabs>
          <w:tab w:val="clear" w:pos="840"/>
        </w:tabs>
        <w:bidi w:val="0"/>
        <w:ind w:left="840" w:leftChars="0" w:hanging="420" w:firstLineChars="0"/>
        <w:rPr>
          <w:rFonts w:hint="default"/>
          <w:lang w:val="en-US" w:eastAsia="zh-CN"/>
          <w:woUserID w:val="3"/>
        </w:rPr>
      </w:pPr>
      <w:r>
        <w:rPr>
          <w:rFonts w:hint="default"/>
          <w:lang w:val="en-US" w:eastAsia="zh-CN"/>
          <w:woUserID w:val="3"/>
        </w:rPr>
        <w:t>指标看板（MTTA/MTTR、结案率、重复告警 TopN）。</w:t>
      </w:r>
    </w:p>
    <w:p w14:paraId="62571282">
      <w:pPr>
        <w:numPr>
          <w:ilvl w:val="0"/>
          <w:numId w:val="9"/>
        </w:numPr>
        <w:tabs>
          <w:tab w:val="clear" w:pos="420"/>
        </w:tabs>
        <w:bidi w:val="0"/>
        <w:ind w:left="420" w:leftChars="0" w:hanging="420" w:firstLineChars="0"/>
        <w:rPr>
          <w:rFonts w:hint="default"/>
          <w:lang w:val="en-US" w:eastAsia="zh-CN"/>
          <w:woUserID w:val="3"/>
        </w:rPr>
      </w:pPr>
      <w:r>
        <w:rPr>
          <w:rFonts w:hint="default"/>
          <w:lang w:val="en-US" w:eastAsia="zh-CN"/>
          <w:woUserID w:val="3"/>
        </w:rPr>
        <w:t>运维人员个人中心</w:t>
      </w:r>
    </w:p>
    <w:p w14:paraId="37CFB940">
      <w:pPr>
        <w:numPr>
          <w:ilvl w:val="1"/>
          <w:numId w:val="9"/>
        </w:numPr>
        <w:tabs>
          <w:tab w:val="clear" w:pos="840"/>
        </w:tabs>
        <w:bidi w:val="0"/>
        <w:ind w:left="840" w:leftChars="0" w:hanging="420" w:firstLineChars="0"/>
        <w:rPr>
          <w:rFonts w:hint="default"/>
          <w:lang w:val="en-US" w:eastAsia="zh-CN"/>
          <w:woUserID w:val="3"/>
        </w:rPr>
      </w:pPr>
      <w:r>
        <w:rPr>
          <w:rFonts w:hint="default"/>
          <w:lang w:val="en-US" w:eastAsia="zh-CN"/>
          <w:woUserID w:val="3"/>
        </w:rPr>
        <w:t>个人信息、角色权限。</w:t>
      </w:r>
    </w:p>
    <w:p w14:paraId="3A008075">
      <w:pPr>
        <w:numPr>
          <w:ilvl w:val="1"/>
          <w:numId w:val="9"/>
        </w:numPr>
        <w:tabs>
          <w:tab w:val="clear" w:pos="840"/>
        </w:tabs>
        <w:bidi w:val="0"/>
        <w:ind w:left="840" w:leftChars="0" w:hanging="420" w:firstLineChars="0"/>
        <w:rPr>
          <w:rFonts w:hint="default"/>
          <w:lang w:val="en-US" w:eastAsia="zh-CN"/>
          <w:woUserID w:val="3"/>
        </w:rPr>
      </w:pPr>
      <w:r>
        <w:rPr>
          <w:rFonts w:hint="default"/>
          <w:lang w:val="en-US" w:eastAsia="zh-CN"/>
          <w:woUserID w:val="3"/>
        </w:rPr>
        <w:t>操作日志、个人工单统计。</w:t>
      </w:r>
    </w:p>
    <w:p w14:paraId="6DAD5246">
      <w:pPr>
        <w:numPr>
          <w:ilvl w:val="0"/>
          <w:numId w:val="10"/>
        </w:numPr>
        <w:tabs>
          <w:tab w:val="left" w:pos="425"/>
        </w:tabs>
        <w:bidi w:val="0"/>
        <w:ind w:left="425" w:leftChars="0" w:hanging="425" w:firstLineChars="0"/>
        <w:rPr>
          <w:rFonts w:hint="default"/>
          <w:b/>
          <w:bCs/>
          <w:lang w:val="en-US" w:eastAsia="zh-CN"/>
          <w:woUserID w:val="3"/>
        </w:rPr>
      </w:pPr>
      <w:r>
        <w:rPr>
          <w:rFonts w:hint="default"/>
          <w:b/>
          <w:bCs/>
          <w:lang w:val="en-US" w:eastAsia="zh-CN"/>
          <w:woUserID w:val="3"/>
        </w:rPr>
        <w:t>C 端 居民移动端</w:t>
      </w:r>
    </w:p>
    <w:p w14:paraId="4A5AA344">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首页/用气总览</w:t>
      </w:r>
    </w:p>
    <w:p w14:paraId="6C0AC838">
      <w:pPr>
        <w:numPr>
          <w:ilvl w:val="1"/>
          <w:numId w:val="11"/>
        </w:numPr>
        <w:tabs>
          <w:tab w:val="clear" w:pos="840"/>
        </w:tabs>
        <w:bidi w:val="0"/>
        <w:ind w:left="840" w:leftChars="0" w:hanging="420" w:firstLineChars="0"/>
        <w:rPr>
          <w:rFonts w:hint="default"/>
          <w:lang w:val="en-US" w:eastAsia="zh-CN"/>
          <w:woUserID w:val="3"/>
        </w:rPr>
      </w:pPr>
      <w:r>
        <w:rPr>
          <w:rFonts w:hint="default"/>
          <w:lang w:val="en-US" w:eastAsia="zh-CN"/>
          <w:woUserID w:val="3"/>
        </w:rPr>
        <w:t>当前所在家庭/房间的用气总览、余额/账单入口。</w:t>
      </w:r>
    </w:p>
    <w:p w14:paraId="4F306C3A">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自动抄表与用量趋势</w:t>
      </w:r>
    </w:p>
    <w:p w14:paraId="2ED16812">
      <w:pPr>
        <w:numPr>
          <w:ilvl w:val="1"/>
          <w:numId w:val="11"/>
        </w:numPr>
        <w:tabs>
          <w:tab w:val="clear" w:pos="840"/>
        </w:tabs>
        <w:bidi w:val="0"/>
        <w:ind w:left="840" w:leftChars="0" w:hanging="420" w:firstLineChars="0"/>
        <w:rPr>
          <w:rFonts w:hint="default"/>
          <w:lang w:val="en-US" w:eastAsia="zh-CN"/>
          <w:woUserID w:val="3"/>
        </w:rPr>
      </w:pPr>
      <w:r>
        <w:rPr>
          <w:rFonts w:hint="default"/>
          <w:lang w:val="en-US" w:eastAsia="zh-CN"/>
          <w:woUserID w:val="3"/>
        </w:rPr>
        <w:t>近 7/30/90 天的用气曲线。</w:t>
      </w:r>
    </w:p>
    <w:p w14:paraId="62B9CB65">
      <w:pPr>
        <w:numPr>
          <w:ilvl w:val="1"/>
          <w:numId w:val="11"/>
        </w:numPr>
        <w:tabs>
          <w:tab w:val="clear" w:pos="840"/>
        </w:tabs>
        <w:bidi w:val="0"/>
        <w:ind w:left="840" w:leftChars="0" w:hanging="420" w:firstLineChars="0"/>
        <w:rPr>
          <w:rFonts w:hint="default"/>
          <w:lang w:val="en-US" w:eastAsia="zh-CN"/>
          <w:woUserID w:val="3"/>
        </w:rPr>
      </w:pPr>
      <w:r>
        <w:rPr>
          <w:rFonts w:hint="default"/>
          <w:lang w:val="en-US" w:eastAsia="zh-CN"/>
          <w:woUserID w:val="3"/>
        </w:rPr>
        <w:t>分时段用气分析与节能建议。</w:t>
      </w:r>
    </w:p>
    <w:p w14:paraId="56C21A9E">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家庭用气安全体检</w:t>
      </w:r>
    </w:p>
    <w:p w14:paraId="2FB52FB2">
      <w:pPr>
        <w:numPr>
          <w:ilvl w:val="1"/>
          <w:numId w:val="11"/>
        </w:numPr>
        <w:tabs>
          <w:tab w:val="clear" w:pos="840"/>
        </w:tabs>
        <w:bidi w:val="0"/>
        <w:ind w:left="840" w:leftChars="0" w:hanging="420" w:firstLineChars="0"/>
        <w:rPr>
          <w:rFonts w:hint="default"/>
          <w:lang w:val="en-US" w:eastAsia="zh-CN"/>
          <w:woUserID w:val="3"/>
        </w:rPr>
      </w:pPr>
      <w:r>
        <w:rPr>
          <w:rFonts w:hint="default"/>
          <w:lang w:val="en-US" w:eastAsia="zh-CN"/>
          <w:woUserID w:val="3"/>
        </w:rPr>
        <w:t>自查问卷、评分结果与整改建议。</w:t>
      </w:r>
    </w:p>
    <w:p w14:paraId="4F6D19B5">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异常提醒/告警列表</w:t>
      </w:r>
    </w:p>
    <w:p w14:paraId="5220D074">
      <w:pPr>
        <w:numPr>
          <w:ilvl w:val="1"/>
          <w:numId w:val="11"/>
        </w:numPr>
        <w:tabs>
          <w:tab w:val="clear" w:pos="840"/>
        </w:tabs>
        <w:bidi w:val="0"/>
        <w:ind w:left="840" w:leftChars="0" w:hanging="420" w:firstLineChars="0"/>
        <w:rPr>
          <w:rFonts w:hint="default"/>
          <w:lang w:val="en-US" w:eastAsia="zh-CN"/>
          <w:woUserID w:val="3"/>
        </w:rPr>
      </w:pPr>
      <w:r>
        <w:rPr>
          <w:rFonts w:hint="default"/>
          <w:lang w:val="en-US" w:eastAsia="zh-CN"/>
          <w:woUserID w:val="3"/>
        </w:rPr>
        <w:t>与本住户相关的异常提醒（如长时间未关闭、疑似泄漏等）</w:t>
      </w:r>
    </w:p>
    <w:p w14:paraId="7CDBB666">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异味快报</w:t>
      </w:r>
    </w:p>
    <w:p w14:paraId="74860669">
      <w:pPr>
        <w:numPr>
          <w:ilvl w:val="1"/>
          <w:numId w:val="11"/>
        </w:numPr>
        <w:tabs>
          <w:tab w:val="clear" w:pos="840"/>
        </w:tabs>
        <w:bidi w:val="0"/>
        <w:ind w:left="840" w:leftChars="0" w:hanging="420" w:firstLineChars="0"/>
        <w:rPr>
          <w:rFonts w:hint="default"/>
          <w:lang w:val="en-US" w:eastAsia="zh-CN"/>
          <w:woUserID w:val="3"/>
        </w:rPr>
      </w:pPr>
      <w:r>
        <w:rPr>
          <w:rFonts w:hint="default"/>
          <w:lang w:val="en-US" w:eastAsia="zh-CN"/>
          <w:woUserID w:val="3"/>
        </w:rPr>
        <w:t>上报位置、图片、文字描述，触发居民侧告警。</w:t>
      </w:r>
    </w:p>
    <w:p w14:paraId="61D44426">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个人中心</w:t>
      </w:r>
    </w:p>
    <w:p w14:paraId="341DCCF9">
      <w:pPr>
        <w:numPr>
          <w:ilvl w:val="1"/>
          <w:numId w:val="11"/>
        </w:numPr>
        <w:tabs>
          <w:tab w:val="clear" w:pos="840"/>
        </w:tabs>
        <w:bidi w:val="0"/>
        <w:ind w:left="840" w:leftChars="0" w:hanging="420" w:firstLineChars="0"/>
        <w:rPr>
          <w:rFonts w:hint="default"/>
          <w:lang w:val="en-US" w:eastAsia="zh-CN"/>
          <w:woUserID w:val="3"/>
        </w:rPr>
      </w:pPr>
      <w:r>
        <w:rPr>
          <w:rFonts w:hint="default"/>
          <w:lang w:val="en-US" w:eastAsia="zh-CN"/>
          <w:woUserID w:val="3"/>
        </w:rPr>
        <w:t>绑定住址、家人联系人。</w:t>
      </w:r>
    </w:p>
    <w:p w14:paraId="05F59396">
      <w:pPr>
        <w:numPr>
          <w:ilvl w:val="1"/>
          <w:numId w:val="11"/>
        </w:numPr>
        <w:tabs>
          <w:tab w:val="clear" w:pos="840"/>
        </w:tabs>
        <w:bidi w:val="0"/>
        <w:ind w:left="840" w:leftChars="0" w:hanging="420" w:firstLineChars="0"/>
        <w:rPr>
          <w:rFonts w:hint="default"/>
          <w:lang w:val="en-US" w:eastAsia="zh-CN"/>
          <w:woUserID w:val="3"/>
        </w:rPr>
      </w:pPr>
      <w:r>
        <w:rPr>
          <w:rFonts w:hint="default"/>
          <w:lang w:val="en-US" w:eastAsia="zh-CN"/>
          <w:woUserID w:val="3"/>
        </w:rPr>
        <w:t>消息通知、隐私与授权设置。</w:t>
      </w:r>
    </w:p>
    <w:p w14:paraId="1C909C68">
      <w:pPr>
        <w:pStyle w:val="4"/>
        <w:numPr>
          <w:ilvl w:val="0"/>
          <w:numId w:val="0"/>
        </w:numPr>
        <w:bidi w:val="0"/>
        <w:ind w:leftChars="0"/>
        <w:rPr>
          <w:rFonts w:hint="default"/>
          <w:lang w:val="en-US" w:eastAsia="zh-CN"/>
          <w:woUserID w:val="3"/>
        </w:rPr>
      </w:pPr>
      <w:bookmarkStart w:id="42" w:name="_Toc5759"/>
      <w:r>
        <w:rPr>
          <w:rFonts w:hint="default"/>
          <w:lang w:val="en-US" w:eastAsia="zh-CN"/>
          <w:woUserID w:val="3"/>
        </w:rPr>
        <w:t>（二）业务应用层（后端服务与领域模块）</w:t>
      </w:r>
      <w:bookmarkEnd w:id="42"/>
    </w:p>
    <w:p w14:paraId="7F35AC05">
      <w:pPr>
        <w:numPr>
          <w:ilvl w:val="0"/>
          <w:numId w:val="0"/>
        </w:numPr>
        <w:bidi w:val="0"/>
        <w:ind w:leftChars="0"/>
        <w:rPr>
          <w:rFonts w:hint="default"/>
          <w:b/>
          <w:bCs/>
          <w:lang w:val="en-US" w:eastAsia="zh-CN"/>
          <w:woUserID w:val="3"/>
        </w:rPr>
      </w:pPr>
      <w:r>
        <w:rPr>
          <w:rFonts w:hint="eastAsia"/>
          <w:b/>
          <w:bCs/>
          <w:lang w:val="en-US" w:eastAsia="zh"/>
          <w:woUserID w:val="3"/>
        </w:rPr>
        <w:t>1.</w:t>
      </w:r>
      <w:r>
        <w:rPr>
          <w:rFonts w:hint="default"/>
          <w:b/>
          <w:bCs/>
          <w:lang w:val="en-US" w:eastAsia="zh-CN"/>
          <w:woUserID w:val="3"/>
        </w:rPr>
        <w:t>用户与权限管理模块（Auth）</w:t>
      </w:r>
    </w:p>
    <w:p w14:paraId="385956A8">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用户登录认证（用户名/密码、Token）。</w:t>
      </w:r>
    </w:p>
    <w:p w14:paraId="61D3D7CB">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角色管理：管理员、调度员、运维工人、居民。</w:t>
      </w:r>
    </w:p>
    <w:p w14:paraId="20A8FC0C">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访问控制：不同角色访问不同接口与页面。</w:t>
      </w:r>
    </w:p>
    <w:p w14:paraId="0E7E80F6">
      <w:pPr>
        <w:numPr>
          <w:ilvl w:val="0"/>
          <w:numId w:val="0"/>
        </w:numPr>
        <w:bidi w:val="0"/>
        <w:ind w:leftChars="0"/>
        <w:rPr>
          <w:rFonts w:hint="default"/>
          <w:b/>
          <w:bCs/>
          <w:lang w:val="en-US" w:eastAsia="zh-CN"/>
          <w:woUserID w:val="3"/>
        </w:rPr>
      </w:pPr>
      <w:r>
        <w:rPr>
          <w:rFonts w:hint="eastAsia"/>
          <w:b/>
          <w:bCs/>
          <w:lang w:val="en-US" w:eastAsia="zh"/>
          <w:woUserID w:val="3"/>
        </w:rPr>
        <w:t>2.</w:t>
      </w:r>
      <w:r>
        <w:rPr>
          <w:rFonts w:hint="default"/>
          <w:b/>
          <w:bCs/>
          <w:lang w:val="en-US" w:eastAsia="zh-CN"/>
          <w:woUserID w:val="3"/>
        </w:rPr>
        <w:t>设备与管网管理模块（Devices &amp; Net）</w:t>
      </w:r>
    </w:p>
    <w:p w14:paraId="29EAE66B">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设备档案管理：设备类型、安装位置、所属管段、状态（启用/停用）。</w:t>
      </w:r>
    </w:p>
    <w:p w14:paraId="4E32EE67">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设备状态管理：记录设备在线状态、最近心跳时间。</w:t>
      </w:r>
    </w:p>
    <w:p w14:paraId="606C3E35">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管网拓扑：管段、节点、阀门等的拓扑关系（为地图与仿真服务）</w:t>
      </w:r>
    </w:p>
    <w:p w14:paraId="03B11D14">
      <w:pPr>
        <w:numPr>
          <w:ilvl w:val="0"/>
          <w:numId w:val="0"/>
        </w:numPr>
        <w:bidi w:val="0"/>
        <w:ind w:leftChars="0"/>
        <w:rPr>
          <w:rFonts w:hint="default"/>
          <w:b/>
          <w:bCs/>
          <w:lang w:val="en-US" w:eastAsia="zh-CN"/>
          <w:woUserID w:val="3"/>
        </w:rPr>
      </w:pPr>
      <w:r>
        <w:rPr>
          <w:rFonts w:hint="eastAsia"/>
          <w:b/>
          <w:bCs/>
          <w:lang w:val="en-US" w:eastAsia="zh"/>
          <w:woUserID w:val="3"/>
        </w:rPr>
        <w:t>3.</w:t>
      </w:r>
      <w:r>
        <w:rPr>
          <w:rFonts w:hint="default"/>
          <w:b/>
          <w:bCs/>
          <w:lang w:val="en-US" w:eastAsia="zh-CN"/>
          <w:woUserID w:val="3"/>
        </w:rPr>
        <w:t>监测与仿真模块（Monitoring &amp; Simulation）</w:t>
      </w:r>
    </w:p>
    <w:p w14:paraId="796254FF">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时序数据存储（TimePoint）。</w:t>
      </w:r>
    </w:p>
    <w:p w14:paraId="653D74EB">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net_sim 仿真模块模拟管网压力/流量，并写入时序数据。</w:t>
      </w:r>
    </w:p>
    <w:p w14:paraId="4FA5423C">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实时数据推送：通过 WebSocket（ws_net）将最新数据推送到前端地图/趋势图。</w:t>
      </w:r>
    </w:p>
    <w:p w14:paraId="0FB45EB5">
      <w:pPr>
        <w:numPr>
          <w:ilvl w:val="0"/>
          <w:numId w:val="0"/>
        </w:numPr>
        <w:bidi w:val="0"/>
        <w:ind w:leftChars="0"/>
        <w:rPr>
          <w:rFonts w:hint="default"/>
          <w:b/>
          <w:bCs/>
          <w:lang w:val="en-US" w:eastAsia="zh-CN"/>
          <w:woUserID w:val="3"/>
        </w:rPr>
      </w:pPr>
      <w:r>
        <w:rPr>
          <w:rFonts w:hint="eastAsia"/>
          <w:b/>
          <w:bCs/>
          <w:lang w:val="en-US" w:eastAsia="zh"/>
          <w:woUserID w:val="3"/>
        </w:rPr>
        <w:t>4.</w:t>
      </w:r>
      <w:r>
        <w:rPr>
          <w:rFonts w:hint="default"/>
          <w:b/>
          <w:bCs/>
          <w:lang w:val="en-US" w:eastAsia="zh-CN"/>
          <w:woUserID w:val="3"/>
        </w:rPr>
        <w:t>告警管理模块（Alerts）</w:t>
      </w:r>
    </w:p>
    <w:p w14:paraId="1723C103">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告警规则：阈值告警、趋势告警、组合规则（例如“压力持续下降 + 居民异味上报”）。</w:t>
      </w:r>
    </w:p>
    <w:p w14:paraId="63699E34">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告警记录：增、删、改、查，支持状态更新（未确认/已确认/已关联工单）。</w:t>
      </w:r>
    </w:p>
    <w:p w14:paraId="528DE967">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告警与设备/居民上报的关联关系维护。</w:t>
      </w:r>
    </w:p>
    <w:p w14:paraId="064C8BDE">
      <w:pPr>
        <w:numPr>
          <w:ilvl w:val="0"/>
          <w:numId w:val="0"/>
        </w:numPr>
        <w:bidi w:val="0"/>
        <w:ind w:leftChars="0"/>
        <w:rPr>
          <w:rFonts w:hint="default"/>
          <w:b/>
          <w:bCs/>
          <w:lang w:val="en-US" w:eastAsia="zh-CN"/>
          <w:woUserID w:val="3"/>
        </w:rPr>
      </w:pPr>
      <w:r>
        <w:rPr>
          <w:rFonts w:hint="eastAsia"/>
          <w:b/>
          <w:bCs/>
          <w:lang w:val="en-US" w:eastAsia="zh"/>
          <w:woUserID w:val="3"/>
        </w:rPr>
        <w:t>5.</w:t>
      </w:r>
      <w:r>
        <w:rPr>
          <w:rFonts w:hint="default"/>
          <w:b/>
          <w:bCs/>
          <w:lang w:val="en-US" w:eastAsia="zh-CN"/>
          <w:woUserID w:val="3"/>
        </w:rPr>
        <w:t>工单管理模块（WorkOrders）</w:t>
      </w:r>
    </w:p>
    <w:p w14:paraId="1FCE9726">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工单创建：从告警创建、手工创建。</w:t>
      </w:r>
    </w:p>
    <w:p w14:paraId="7FF4FDF2">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状态机与流转：new → assigned → on_site → processing → retest → closed。</w:t>
      </w:r>
    </w:p>
    <w:p w14:paraId="4EC70BB0">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处置表单：派单信息、现场记录、处置过程、复测数据、结案总结。</w:t>
      </w:r>
    </w:p>
    <w:p w14:paraId="00B81F66">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与告警联动：工单关闭时联动更新告警状态。</w:t>
      </w:r>
    </w:p>
    <w:p w14:paraId="58C1D2BE">
      <w:pPr>
        <w:numPr>
          <w:ilvl w:val="0"/>
          <w:numId w:val="0"/>
        </w:numPr>
        <w:bidi w:val="0"/>
        <w:ind w:leftChars="0"/>
        <w:rPr>
          <w:rFonts w:hint="default"/>
          <w:b/>
          <w:bCs/>
          <w:lang w:val="en-US" w:eastAsia="zh-CN"/>
          <w:woUserID w:val="3"/>
        </w:rPr>
      </w:pPr>
      <w:r>
        <w:rPr>
          <w:rFonts w:hint="eastAsia"/>
          <w:b/>
          <w:bCs/>
          <w:lang w:val="en-US" w:eastAsia="zh"/>
          <w:woUserID w:val="3"/>
        </w:rPr>
        <w:t>6.</w:t>
      </w:r>
      <w:r>
        <w:rPr>
          <w:rFonts w:hint="default"/>
          <w:b/>
          <w:bCs/>
          <w:lang w:val="en-US" w:eastAsia="zh-CN"/>
          <w:woUserID w:val="3"/>
        </w:rPr>
        <w:t>居民与户号管理模块（Residents）</w:t>
      </w:r>
    </w:p>
    <w:p w14:paraId="7D8D84E7">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居民基本信息与住址信息。</w:t>
      </w:r>
    </w:p>
    <w:p w14:paraId="776D3D71">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与设备、告警、工单的关联（哪个住户被哪些告警影响）。</w:t>
      </w:r>
    </w:p>
    <w:p w14:paraId="516D0DE4">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C 端上报记录（异味快报、体检记录）。</w:t>
      </w:r>
    </w:p>
    <w:p w14:paraId="47FC15EA">
      <w:pPr>
        <w:numPr>
          <w:ilvl w:val="0"/>
          <w:numId w:val="0"/>
        </w:numPr>
        <w:bidi w:val="0"/>
        <w:ind w:leftChars="0"/>
        <w:rPr>
          <w:rFonts w:hint="default"/>
          <w:b/>
          <w:bCs/>
          <w:lang w:val="en-US" w:eastAsia="zh-CN"/>
          <w:woUserID w:val="3"/>
        </w:rPr>
      </w:pPr>
      <w:r>
        <w:rPr>
          <w:rFonts w:hint="eastAsia"/>
          <w:b/>
          <w:bCs/>
          <w:lang w:val="en-US" w:eastAsia="zh"/>
          <w:woUserID w:val="3"/>
        </w:rPr>
        <w:t>7.</w:t>
      </w:r>
      <w:r>
        <w:rPr>
          <w:rFonts w:hint="default"/>
          <w:b/>
          <w:bCs/>
          <w:lang w:val="en-US" w:eastAsia="zh-CN"/>
          <w:woUserID w:val="3"/>
        </w:rPr>
        <w:t>报表与分析模块（Reports）</w:t>
      </w:r>
    </w:p>
    <w:p w14:paraId="50F545ED">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周报/月报自动生成。</w:t>
      </w:r>
    </w:p>
    <w:p w14:paraId="76F8D2BA">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统计指标：告警/工单数量、分级分布、结案率、重复告警排行。</w:t>
      </w:r>
    </w:p>
    <w:p w14:paraId="677F6472">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风险分析：高风险区域和高频隐患类型挖掘。</w:t>
      </w:r>
    </w:p>
    <w:p w14:paraId="2DFDD3B1">
      <w:pPr>
        <w:pStyle w:val="4"/>
        <w:numPr>
          <w:ilvl w:val="0"/>
          <w:numId w:val="0"/>
        </w:numPr>
        <w:bidi w:val="0"/>
        <w:ind w:leftChars="0"/>
        <w:rPr>
          <w:rFonts w:hint="default"/>
          <w:lang w:val="en-US" w:eastAsia="zh-CN"/>
          <w:woUserID w:val="3"/>
        </w:rPr>
      </w:pPr>
      <w:bookmarkStart w:id="43" w:name="_Toc25139"/>
      <w:r>
        <w:rPr>
          <w:rFonts w:hint="default"/>
          <w:lang w:val="en-US" w:eastAsia="zh-CN"/>
          <w:woUserID w:val="3"/>
        </w:rPr>
        <w:t>（三）支撑与数据层</w:t>
      </w:r>
      <w:bookmarkEnd w:id="43"/>
    </w:p>
    <w:p w14:paraId="4A804B75">
      <w:pPr>
        <w:numPr>
          <w:ilvl w:val="0"/>
          <w:numId w:val="0"/>
        </w:numPr>
        <w:bidi w:val="0"/>
        <w:ind w:leftChars="0"/>
        <w:rPr>
          <w:rFonts w:hint="default"/>
          <w:b/>
          <w:bCs/>
          <w:lang w:val="en-US" w:eastAsia="zh-CN"/>
          <w:woUserID w:val="3"/>
        </w:rPr>
      </w:pPr>
      <w:r>
        <w:rPr>
          <w:rFonts w:hint="eastAsia"/>
          <w:b/>
          <w:bCs/>
          <w:lang w:val="en-US" w:eastAsia="zh"/>
          <w:woUserID w:val="3"/>
        </w:rPr>
        <w:t>1.</w:t>
      </w:r>
      <w:r>
        <w:rPr>
          <w:rFonts w:hint="default"/>
          <w:b/>
          <w:bCs/>
          <w:lang w:val="en-US" w:eastAsia="zh-CN"/>
          <w:woUserID w:val="3"/>
        </w:rPr>
        <w:t>数据库与模型层</w:t>
      </w:r>
    </w:p>
    <w:p w14:paraId="63EF5E21">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models.py 中的 ORM 模型：User、Device、Alert、WorkOrder、TimePoint、Resident 等。</w:t>
      </w:r>
    </w:p>
    <w:p w14:paraId="5D4AB4AC">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db.py 提供会话管理和数据库初始化逻辑，当前使用 SQLite（可替换为 MySQL/PostgreSQL）。</w:t>
      </w:r>
    </w:p>
    <w:p w14:paraId="6E9E2820">
      <w:pPr>
        <w:numPr>
          <w:ilvl w:val="0"/>
          <w:numId w:val="0"/>
        </w:numPr>
        <w:bidi w:val="0"/>
        <w:ind w:leftChars="0"/>
        <w:rPr>
          <w:rFonts w:hint="default"/>
          <w:b/>
          <w:bCs/>
          <w:lang w:val="en-US" w:eastAsia="zh-CN"/>
          <w:woUserID w:val="3"/>
        </w:rPr>
      </w:pPr>
      <w:r>
        <w:rPr>
          <w:rFonts w:hint="eastAsia"/>
          <w:b/>
          <w:bCs/>
          <w:lang w:val="en-US" w:eastAsia="zh"/>
          <w:woUserID w:val="3"/>
        </w:rPr>
        <w:t>2.</w:t>
      </w:r>
      <w:r>
        <w:rPr>
          <w:rFonts w:hint="default"/>
          <w:b/>
          <w:bCs/>
          <w:lang w:val="en-US" w:eastAsia="zh-CN"/>
          <w:woUserID w:val="3"/>
        </w:rPr>
        <w:t>Schema 与数据传输对象</w:t>
      </w:r>
    </w:p>
    <w:p w14:paraId="0823FB97">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schemas.py 中的 Pydantic 模型负责前后端的数据结构约定，如 DeviceOut、AlertOut、WorkOrderOut、WorkOrderStatusUpdate 等。</w:t>
      </w:r>
    </w:p>
    <w:p w14:paraId="6AC478CE">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实现前端与后端之间的数据验证与序列化。</w:t>
      </w:r>
    </w:p>
    <w:p w14:paraId="7A913B10">
      <w:pPr>
        <w:numPr>
          <w:ilvl w:val="0"/>
          <w:numId w:val="0"/>
        </w:numPr>
        <w:bidi w:val="0"/>
        <w:ind w:leftChars="0"/>
        <w:rPr>
          <w:rFonts w:hint="default"/>
          <w:b/>
          <w:bCs/>
          <w:lang w:val="en-US" w:eastAsia="zh-CN"/>
          <w:woUserID w:val="3"/>
        </w:rPr>
      </w:pPr>
      <w:r>
        <w:rPr>
          <w:rFonts w:hint="eastAsia"/>
          <w:b/>
          <w:bCs/>
          <w:lang w:val="en-US" w:eastAsia="zh"/>
          <w:woUserID w:val="3"/>
        </w:rPr>
        <w:t>3.</w:t>
      </w:r>
      <w:r>
        <w:rPr>
          <w:rFonts w:hint="default"/>
          <w:b/>
          <w:bCs/>
          <w:lang w:val="en-US" w:eastAsia="zh-CN"/>
          <w:woUserID w:val="3"/>
        </w:rPr>
        <w:t>消息与推送</w:t>
      </w:r>
    </w:p>
    <w:p w14:paraId="41B00866">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WebSocket 通道为前端 maps/dashboard 提供实时态势数据与告警推送。</w:t>
      </w:r>
    </w:p>
    <w:p w14:paraId="1B6E6F4B">
      <w:pPr>
        <w:numPr>
          <w:ilvl w:val="0"/>
          <w:numId w:val="0"/>
        </w:numPr>
        <w:bidi w:val="0"/>
        <w:ind w:leftChars="0"/>
        <w:rPr>
          <w:rFonts w:hint="default"/>
          <w:b/>
          <w:bCs/>
          <w:lang w:val="en-US" w:eastAsia="zh-CN"/>
          <w:woUserID w:val="3"/>
        </w:rPr>
      </w:pPr>
      <w:r>
        <w:rPr>
          <w:rFonts w:hint="eastAsia"/>
          <w:b/>
          <w:bCs/>
          <w:lang w:val="en-US" w:eastAsia="zh"/>
          <w:woUserID w:val="3"/>
        </w:rPr>
        <w:t>4.</w:t>
      </w:r>
      <w:r>
        <w:rPr>
          <w:rFonts w:hint="default"/>
          <w:b/>
          <w:bCs/>
          <w:lang w:val="en-US" w:eastAsia="zh-CN"/>
          <w:woUserID w:val="3"/>
        </w:rPr>
        <w:t>配置与公共组件</w:t>
      </w:r>
    </w:p>
    <w:p w14:paraId="6D01D7C4">
      <w:pPr>
        <w:numPr>
          <w:ilvl w:val="0"/>
          <w:numId w:val="11"/>
        </w:numPr>
        <w:tabs>
          <w:tab w:val="clear" w:pos="420"/>
        </w:tabs>
        <w:bidi w:val="0"/>
        <w:ind w:left="420" w:leftChars="0" w:hanging="420" w:firstLineChars="0"/>
        <w:rPr>
          <w:rFonts w:hint="default"/>
          <w:lang w:val="en-US" w:eastAsia="zh-CN"/>
          <w:woUserID w:val="3"/>
        </w:rPr>
      </w:pPr>
      <w:r>
        <w:rPr>
          <w:rFonts w:hint="default"/>
          <w:lang w:val="en-US" w:eastAsia="zh-CN"/>
          <w:woUserID w:val="3"/>
        </w:rPr>
        <w:t>日志、配置文件、中间件（如 CORS、中间错误处理）等为整个系统提供基础支撑。</w:t>
      </w:r>
    </w:p>
    <w:p w14:paraId="0840FDFC">
      <w:pPr>
        <w:pStyle w:val="4"/>
        <w:bidi w:val="0"/>
        <w:rPr>
          <w:rFonts w:hint="default"/>
          <w:lang w:val="en-US" w:eastAsia="zh-CN"/>
          <w:woUserID w:val="3"/>
        </w:rPr>
      </w:pPr>
      <w:bookmarkStart w:id="44" w:name="_Toc18188"/>
      <w:r>
        <w:rPr>
          <w:rFonts w:hint="eastAsia"/>
          <w:lang w:val="en-US" w:eastAsia="zh-CN"/>
        </w:rPr>
        <w:t>2.2</w:t>
      </w:r>
      <w:r>
        <w:rPr>
          <w:rFonts w:hint="eastAsia"/>
          <w:lang w:eastAsia="zh-CN"/>
        </w:rPr>
        <w:t>系统功能</w:t>
      </w:r>
      <w:r>
        <w:rPr>
          <w:rFonts w:hint="eastAsia"/>
          <w:lang w:val="en-US" w:eastAsia="zh-CN"/>
        </w:rPr>
        <w:t>结构图</w:t>
      </w:r>
      <w:bookmarkEnd w:id="44"/>
    </w:p>
    <w:p w14:paraId="2AD6FFA7">
      <w:pPr>
        <w:numPr>
          <w:ilvl w:val="0"/>
          <w:numId w:val="0"/>
        </w:numPr>
        <w:bidi w:val="0"/>
        <w:ind w:leftChars="0"/>
        <w:rPr>
          <w:rFonts w:hint="eastAsia" w:eastAsia="宋体"/>
          <w:lang w:val="en-US" w:eastAsia="zh"/>
        </w:rPr>
      </w:pPr>
      <w:r>
        <w:rPr>
          <w:rFonts w:hint="eastAsia" w:eastAsia="宋体"/>
          <w:lang w:val="en-US" w:eastAsia="zh"/>
        </w:rPr>
        <w:drawing>
          <wp:inline distT="0" distB="0" distL="114300" distR="114300">
            <wp:extent cx="5265420" cy="2046605"/>
            <wp:effectExtent l="0" t="0" r="1143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a:stretch>
                      <a:fillRect/>
                    </a:stretch>
                  </pic:blipFill>
                  <pic:spPr>
                    <a:xfrm>
                      <a:off x="0" y="0"/>
                      <a:ext cx="5265420" cy="2046605"/>
                    </a:xfrm>
                    <a:prstGeom prst="rect">
                      <a:avLst/>
                    </a:prstGeom>
                  </pic:spPr>
                </pic:pic>
              </a:graphicData>
            </a:graphic>
          </wp:inline>
        </w:drawing>
      </w:r>
    </w:p>
    <w:p w14:paraId="3CA955F2">
      <w:pPr>
        <w:pStyle w:val="16"/>
        <w:bidi w:val="0"/>
        <w:rPr>
          <w:rFonts w:hint="default"/>
          <w:lang w:val="en-US" w:eastAsia="zh-CN"/>
        </w:rPr>
      </w:pPr>
      <w:bookmarkStart w:id="45" w:name="_Toc19522"/>
      <w:r>
        <w:rPr>
          <w:rFonts w:hint="eastAsia"/>
          <w:lang w:val="en-US" w:eastAsia="zh-CN"/>
        </w:rPr>
        <w:t>图5-2 系统功能结构图</w:t>
      </w:r>
      <w:bookmarkEnd w:id="45"/>
    </w:p>
    <w:p w14:paraId="157636CD">
      <w:pPr>
        <w:pStyle w:val="4"/>
        <w:bidi w:val="0"/>
        <w:rPr>
          <w:rFonts w:hint="eastAsia"/>
          <w:lang w:val="en-US" w:eastAsia="zh-CN"/>
        </w:rPr>
      </w:pPr>
      <w:bookmarkStart w:id="46" w:name="_Toc27670"/>
      <w:r>
        <w:rPr>
          <w:rFonts w:hint="eastAsia"/>
          <w:lang w:val="en-US" w:eastAsia="zh-CN"/>
        </w:rPr>
        <w:t>2.3</w:t>
      </w:r>
      <w:r>
        <w:rPr>
          <w:rFonts w:hint="eastAsia"/>
          <w:lang w:eastAsia="zh-CN"/>
        </w:rPr>
        <w:t>类图（实体类</w:t>
      </w:r>
      <w:r>
        <w:rPr>
          <w:rFonts w:hint="eastAsia"/>
          <w:lang w:val="en-US" w:eastAsia="zh-CN"/>
        </w:rPr>
        <w:t>图</w:t>
      </w:r>
      <w:r>
        <w:rPr>
          <w:rFonts w:hint="eastAsia"/>
          <w:lang w:eastAsia="zh-CN"/>
        </w:rPr>
        <w:t>）</w:t>
      </w:r>
      <w:bookmarkEnd w:id="46"/>
    </w:p>
    <w:p w14:paraId="78CC5B31">
      <w:pPr>
        <w:keepNext w:val="0"/>
        <w:keepLines w:val="0"/>
        <w:widowControl w:val="0"/>
        <w:suppressLineNumbers w:val="0"/>
        <w:spacing w:before="0" w:beforeAutospacing="0" w:after="0" w:afterAutospacing="0"/>
        <w:ind w:left="0" w:right="0" w:firstLine="420" w:firstLineChars="200"/>
        <w:jc w:val="both"/>
        <w:rPr>
          <w:lang w:val="en-US"/>
          <w:woUserID w:val="4"/>
        </w:rPr>
      </w:pPr>
      <w:r>
        <w:rPr>
          <w:rFonts w:hint="eastAsia" w:ascii="等线" w:hAnsi="等线" w:eastAsia="等线" w:cs="Times New Roman"/>
          <w:kern w:val="2"/>
          <w:sz w:val="21"/>
          <w:szCs w:val="22"/>
          <w:lang w:val="en-US" w:eastAsia="zh-CN" w:bidi="ar"/>
          <w:woUserID w:val="4"/>
        </w:rPr>
        <w:t>系统采用面向对象的前端架构设计，旨在构建一套资产可视化、实时数据监控、异常智能响应、工单闭环处置与公众协同参与于一体的燃气安全综合监管平台。类图从用户交互视角出发，划分为网页管理端与移动作业端两大子系统，分别面向监管人员与一线运维/居民用户，通过共享核心数据模型与服务接口，实现业务逻辑的统一与交互体验的差异化</w:t>
      </w:r>
      <w:r>
        <w:rPr>
          <w:rFonts w:hint="eastAsia" w:ascii="等线" w:hAnsi="等线" w:eastAsia="等线" w:cs="Times New Roman"/>
          <w:kern w:val="2"/>
          <w:sz w:val="21"/>
          <w:szCs w:val="22"/>
          <w:lang w:val="en-US" w:eastAsia="zh" w:bidi="ar"/>
          <w:woUserID w:val="4"/>
        </w:rPr>
        <w:t>，</w:t>
      </w:r>
      <w:r>
        <w:rPr>
          <w:rFonts w:hint="eastAsia" w:ascii="等线" w:hAnsi="等线" w:eastAsia="等线" w:cs="Times New Roman"/>
          <w:kern w:val="2"/>
          <w:sz w:val="21"/>
          <w:szCs w:val="22"/>
          <w:lang w:val="en-US" w:eastAsia="zh-CN" w:bidi="ar"/>
          <w:woUserID w:val="4"/>
        </w:rPr>
        <w:t>详细模块设计如下：</w:t>
      </w:r>
    </w:p>
    <w:p w14:paraId="0CEDBB23">
      <w:pPr>
        <w:keepNext w:val="0"/>
        <w:keepLines w:val="0"/>
        <w:widowControl w:val="0"/>
        <w:numPr>
          <w:ilvl w:val="0"/>
          <w:numId w:val="12"/>
        </w:numPr>
        <w:suppressLineNumbers w:val="0"/>
        <w:spacing w:before="0" w:beforeAutospacing="0" w:after="0" w:afterAutospacing="0"/>
        <w:ind w:left="0" w:right="0"/>
        <w:jc w:val="both"/>
        <w:rPr>
          <w:rFonts w:hint="eastAsia" w:ascii="等线" w:hAnsi="等线" w:eastAsia="等线" w:cs="Times New Roman"/>
          <w:b/>
          <w:bCs/>
          <w:kern w:val="2"/>
          <w:sz w:val="21"/>
          <w:szCs w:val="22"/>
          <w:lang w:val="en-US" w:eastAsia="zh-CN" w:bidi="ar"/>
          <w:woUserID w:val="4"/>
        </w:rPr>
      </w:pPr>
      <w:r>
        <w:rPr>
          <w:rFonts w:hint="eastAsia" w:ascii="等线" w:hAnsi="等线" w:eastAsia="等线" w:cs="Times New Roman"/>
          <w:b/>
          <w:bCs/>
          <w:kern w:val="2"/>
          <w:sz w:val="21"/>
          <w:szCs w:val="22"/>
          <w:lang w:val="en-US" w:eastAsia="zh-CN" w:bidi="ar"/>
          <w:woUserID w:val="4"/>
        </w:rPr>
        <w:t>网页管理端：资产全景监控与智能告警中枢</w:t>
      </w:r>
    </w:p>
    <w:p w14:paraId="40DFCAFD">
      <w:pPr>
        <w:keepNext w:val="0"/>
        <w:keepLines w:val="0"/>
        <w:widowControl w:val="0"/>
        <w:numPr>
          <w:ilvl w:val="0"/>
          <w:numId w:val="0"/>
        </w:numPr>
        <w:suppressLineNumbers w:val="0"/>
        <w:spacing w:before="0" w:beforeAutospacing="0" w:after="0" w:afterAutospacing="0"/>
        <w:ind w:right="0" w:rightChars="0"/>
        <w:jc w:val="center"/>
        <w:rPr>
          <w:rFonts w:hint="eastAsia" w:ascii="等线" w:hAnsi="等线" w:eastAsia="等线" w:cs="Times New Roman"/>
          <w:b/>
          <w:bCs/>
          <w:kern w:val="2"/>
          <w:sz w:val="21"/>
          <w:szCs w:val="22"/>
          <w:lang w:val="en-US" w:eastAsia="zh-CN" w:bidi="ar"/>
          <w:woUserID w:val="4"/>
        </w:rPr>
      </w:pPr>
      <w:r>
        <w:rPr>
          <w:rFonts w:hint="default" w:ascii="宋体" w:hAnsi="宋体" w:eastAsia="宋体"/>
          <w:b/>
          <w:bCs/>
          <w:color w:val="FF0000"/>
          <w:sz w:val="24"/>
          <w:szCs w:val="24"/>
          <w:lang w:eastAsia="zh-CN"/>
          <w:woUserID w:val="4"/>
        </w:rPr>
        <w:drawing>
          <wp:inline distT="0" distB="0" distL="114300" distR="114300">
            <wp:extent cx="4238625" cy="2996565"/>
            <wp:effectExtent l="0" t="0" r="1333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0"/>
                    <a:stretch>
                      <a:fillRect/>
                    </a:stretch>
                  </pic:blipFill>
                  <pic:spPr>
                    <a:xfrm>
                      <a:off x="0" y="0"/>
                      <a:ext cx="4238625" cy="2996565"/>
                    </a:xfrm>
                    <a:prstGeom prst="rect">
                      <a:avLst/>
                    </a:prstGeom>
                  </pic:spPr>
                </pic:pic>
              </a:graphicData>
            </a:graphic>
          </wp:inline>
        </w:drawing>
      </w:r>
    </w:p>
    <w:p w14:paraId="5E946F66">
      <w:pPr>
        <w:pStyle w:val="16"/>
        <w:bidi w:val="0"/>
        <w:rPr>
          <w:rFonts w:hint="default"/>
          <w:lang w:val="en-US" w:eastAsia="zh-CN"/>
        </w:rPr>
      </w:pPr>
      <w:bookmarkStart w:id="47" w:name="_Toc9593"/>
      <w:r>
        <w:rPr>
          <w:rFonts w:hint="eastAsia"/>
          <w:lang w:val="en-US" w:eastAsia="zh-CN"/>
        </w:rPr>
        <w:t>图5-3 web端类图</w:t>
      </w:r>
      <w:bookmarkEnd w:id="47"/>
    </w:p>
    <w:p w14:paraId="4EEA27DF">
      <w:pPr>
        <w:keepNext w:val="0"/>
        <w:keepLines w:val="0"/>
        <w:widowControl w:val="0"/>
        <w:suppressLineNumbers w:val="0"/>
        <w:spacing w:before="0" w:beforeAutospacing="0" w:after="0" w:afterAutospacing="0"/>
        <w:ind w:left="0" w:right="0" w:firstLine="420" w:firstLineChars="200"/>
        <w:jc w:val="both"/>
        <w:rPr>
          <w:lang w:val="en-US"/>
          <w:woUserID w:val="4"/>
        </w:rPr>
      </w:pPr>
      <w:r>
        <w:rPr>
          <w:rFonts w:hint="eastAsia" w:ascii="等线" w:hAnsi="等线" w:eastAsia="等线" w:cs="Times New Roman"/>
          <w:kern w:val="2"/>
          <w:sz w:val="21"/>
          <w:szCs w:val="22"/>
          <w:lang w:val="en-US" w:eastAsia="zh-CN" w:bidi="ar"/>
          <w:woUserID w:val="4"/>
        </w:rPr>
        <w:t>核心组件：DevicesComponent（设备管理组件）与 AlertsComponent（告警监控组件）构成网页端的双引擎。</w:t>
      </w:r>
    </w:p>
    <w:p w14:paraId="2DD7D298">
      <w:pPr>
        <w:keepNext w:val="0"/>
        <w:keepLines w:val="0"/>
        <w:widowControl w:val="0"/>
        <w:suppressLineNumbers w:val="0"/>
        <w:spacing w:before="0" w:beforeAutospacing="0" w:after="0" w:afterAutospacing="0"/>
        <w:ind w:left="0" w:right="0" w:firstLine="420" w:firstLineChars="200"/>
        <w:jc w:val="both"/>
        <w:rPr>
          <w:lang w:val="en-US"/>
          <w:woUserID w:val="4"/>
        </w:rPr>
      </w:pPr>
      <w:r>
        <w:rPr>
          <w:rFonts w:hint="eastAsia" w:ascii="等线" w:hAnsi="等线" w:eastAsia="等线" w:cs="Times New Roman"/>
          <w:kern w:val="2"/>
          <w:sz w:val="21"/>
          <w:szCs w:val="22"/>
          <w:lang w:val="en-US" w:eastAsia="zh-CN" w:bidi="ar"/>
          <w:woUserID w:val="4"/>
        </w:rPr>
        <w:t>资产与遥测可视化：DevicesComponent 管理多个 Device（设备实体），每个设备关联一系列 TP（TimePoint，时间序列数据点），用于展示压力、流量、温度等实时曲线，支持设备启停、维护状态切换及增删改查操作，实现对燃气管网物理资产的全生命周期可视化管控。</w:t>
      </w:r>
    </w:p>
    <w:p w14:paraId="2F2F7F2D">
      <w:pPr>
        <w:keepNext w:val="0"/>
        <w:keepLines w:val="0"/>
        <w:widowControl w:val="0"/>
        <w:suppressLineNumbers w:val="0"/>
        <w:spacing w:before="0" w:beforeAutospacing="0" w:after="0" w:afterAutospacing="0"/>
        <w:ind w:left="0" w:right="0" w:firstLine="420" w:firstLineChars="200"/>
        <w:jc w:val="both"/>
        <w:rPr>
          <w:lang w:val="en-US"/>
          <w:woUserID w:val="4"/>
        </w:rPr>
      </w:pPr>
      <w:r>
        <w:rPr>
          <w:rFonts w:hint="eastAsia" w:ascii="等线" w:hAnsi="等线" w:eastAsia="等线" w:cs="Times New Roman"/>
          <w:kern w:val="2"/>
          <w:sz w:val="21"/>
          <w:szCs w:val="22"/>
          <w:lang w:val="en-US" w:eastAsia="zh-CN" w:bidi="ar"/>
          <w:woUserID w:val="4"/>
        </w:rPr>
        <w:t>多源告警融合：AlertsComponent 聚合来自物理设备的真实告警（Alert）与数字孪生仿真节点的预测性风险信号，通过 WebSocket 实现告警列表的动态刷新，并支持 AI 辅助分析。每条 Alert 可扩展为 AlertDetail，记录异常成因与影响评估，形成“监测—识别—研判”一体化的智能监控闭环。</w:t>
      </w:r>
    </w:p>
    <w:p w14:paraId="57E3B6EB">
      <w:pPr>
        <w:keepNext w:val="0"/>
        <w:keepLines w:val="0"/>
        <w:widowControl w:val="0"/>
        <w:suppressLineNumbers w:val="0"/>
        <w:spacing w:before="0" w:beforeAutospacing="0" w:after="0" w:afterAutospacing="0"/>
        <w:ind w:left="0" w:right="0"/>
        <w:jc w:val="both"/>
        <w:rPr>
          <w:b/>
          <w:bCs/>
          <w:lang w:val="en-US"/>
          <w:woUserID w:val="4"/>
        </w:rPr>
      </w:pPr>
      <w:r>
        <w:rPr>
          <w:rFonts w:hint="eastAsia" w:ascii="等线" w:hAnsi="等线" w:eastAsia="等线" w:cs="Times New Roman"/>
          <w:b/>
          <w:bCs/>
          <w:kern w:val="2"/>
          <w:sz w:val="21"/>
          <w:szCs w:val="22"/>
          <w:lang w:val="en-US" w:eastAsia="zh-CN" w:bidi="ar"/>
          <w:woUserID w:val="4"/>
        </w:rPr>
        <w:t>（2）移动端应用：现场作业协同与公众参与入口</w:t>
      </w:r>
    </w:p>
    <w:p w14:paraId="04E2245A">
      <w:pPr>
        <w:keepNext w:val="0"/>
        <w:keepLines w:val="0"/>
        <w:widowControl w:val="0"/>
        <w:suppressLineNumbers w:val="0"/>
        <w:spacing w:before="0" w:beforeAutospacing="0" w:after="0" w:afterAutospacing="0"/>
        <w:ind w:left="0" w:right="0" w:firstLine="420" w:firstLineChars="200"/>
        <w:jc w:val="both"/>
        <w:rPr>
          <w:lang w:val="en-US"/>
          <w:woUserID w:val="4"/>
        </w:rPr>
      </w:pPr>
      <w:r>
        <w:rPr>
          <w:rFonts w:hint="eastAsia" w:ascii="等线" w:hAnsi="等线" w:eastAsia="等线" w:cs="Times New Roman"/>
          <w:kern w:val="2"/>
          <w:sz w:val="21"/>
          <w:szCs w:val="22"/>
          <w:lang w:val="en-US" w:eastAsia="zh-CN" w:bidi="ar"/>
          <w:woUserID w:val="4"/>
        </w:rPr>
        <w:t>双角色支持：系统为运维工人与社区居民提供定制化视图，实现“专业处置”与“社会共治”双轨并行。</w:t>
      </w:r>
    </w:p>
    <w:p w14:paraId="28C3DBAC">
      <w:pPr>
        <w:keepNext w:val="0"/>
        <w:keepLines w:val="0"/>
        <w:widowControl w:val="0"/>
        <w:suppressLineNumbers w:val="0"/>
        <w:spacing w:before="0" w:beforeAutospacing="0" w:after="0" w:afterAutospacing="0"/>
        <w:ind w:left="0" w:right="0"/>
        <w:jc w:val="both"/>
        <w:rPr>
          <w:rFonts w:hint="eastAsia" w:eastAsia="宋体"/>
          <w:lang w:eastAsia="zh"/>
          <w:woUserID w:val="4"/>
        </w:rPr>
      </w:pPr>
      <w:r>
        <w:rPr>
          <w:rFonts w:hint="eastAsia" w:eastAsia="宋体"/>
          <w:lang w:eastAsia="zh"/>
          <w:woUserID w:val="4"/>
        </w:rPr>
        <w:drawing>
          <wp:inline distT="0" distB="0" distL="114300" distR="114300">
            <wp:extent cx="5271135" cy="1992630"/>
            <wp:effectExtent l="0" t="0" r="5715"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
                    <a:stretch>
                      <a:fillRect/>
                    </a:stretch>
                  </pic:blipFill>
                  <pic:spPr>
                    <a:xfrm>
                      <a:off x="0" y="0"/>
                      <a:ext cx="5271135" cy="1992630"/>
                    </a:xfrm>
                    <a:prstGeom prst="rect">
                      <a:avLst/>
                    </a:prstGeom>
                  </pic:spPr>
                </pic:pic>
              </a:graphicData>
            </a:graphic>
          </wp:inline>
        </w:drawing>
      </w:r>
    </w:p>
    <w:p w14:paraId="0FA9C23F">
      <w:pPr>
        <w:pStyle w:val="16"/>
        <w:bidi w:val="0"/>
        <w:rPr>
          <w:rFonts w:hint="default"/>
          <w:lang w:val="en-US" w:eastAsia="zh-CN"/>
        </w:rPr>
      </w:pPr>
      <w:bookmarkStart w:id="48" w:name="_Toc29371"/>
      <w:r>
        <w:rPr>
          <w:rFonts w:hint="eastAsia"/>
          <w:lang w:val="en-US" w:eastAsia="zh-CN"/>
        </w:rPr>
        <w:t>图5-4 移动端类图</w:t>
      </w:r>
      <w:bookmarkEnd w:id="48"/>
    </w:p>
    <w:p w14:paraId="35DEC4CE">
      <w:pPr>
        <w:keepNext w:val="0"/>
        <w:keepLines w:val="0"/>
        <w:widowControl w:val="0"/>
        <w:suppressLineNumbers w:val="0"/>
        <w:spacing w:before="0" w:beforeAutospacing="0" w:after="0" w:afterAutospacing="0"/>
        <w:ind w:left="0" w:right="0" w:firstLine="420" w:firstLineChars="200"/>
        <w:jc w:val="both"/>
        <w:rPr>
          <w:lang w:val="en-US"/>
          <w:woUserID w:val="4"/>
        </w:rPr>
      </w:pPr>
      <w:r>
        <w:rPr>
          <w:rFonts w:hint="eastAsia" w:ascii="等线" w:hAnsi="等线" w:eastAsia="等线" w:cs="Times New Roman"/>
          <w:kern w:val="2"/>
          <w:sz w:val="21"/>
          <w:szCs w:val="22"/>
          <w:lang w:val="en-US" w:eastAsia="zh-CN" w:bidi="ar"/>
          <w:woUserID w:val="4"/>
        </w:rPr>
        <w:t>工单驱动的运维闭环：WorkerHomeView 展示分配给当前用户的 WorkOrder（工单）列表，按状态（待到场、处理中、已关闭）分类统计；WorkOrderDetailView 呈现工单详情、标准操作流程（SOPItem）及完整时间线（TimelineStep），引导工人按规范完成从到场、处理到复测的全流程操作，确保处置过程可追溯、可验证。</w:t>
      </w:r>
    </w:p>
    <w:p w14:paraId="11FC698C">
      <w:pPr>
        <w:keepNext w:val="0"/>
        <w:keepLines w:val="0"/>
        <w:widowControl w:val="0"/>
        <w:suppressLineNumbers w:val="0"/>
        <w:spacing w:before="0" w:beforeAutospacing="0" w:after="0" w:afterAutospacing="0"/>
        <w:ind w:left="0" w:right="0" w:firstLine="420" w:firstLineChars="200"/>
        <w:jc w:val="both"/>
        <w:rPr>
          <w:lang w:val="en-US"/>
          <w:woUserID w:val="4"/>
        </w:rPr>
      </w:pPr>
      <w:r>
        <w:rPr>
          <w:rFonts w:hint="eastAsia" w:ascii="等线" w:hAnsi="等线" w:eastAsia="等线" w:cs="Times New Roman"/>
          <w:kern w:val="2"/>
          <w:sz w:val="21"/>
          <w:szCs w:val="22"/>
          <w:lang w:val="en-US" w:eastAsia="zh-CN" w:bidi="ar"/>
          <w:woUserID w:val="4"/>
        </w:rPr>
        <w:t>居民异味上报通道：ResidentHomeView 为公众提供风险感知入口，展示近期告警与设施状态；OdorReportView 允许居民填写 ResidentReport（异味上报表），自动采集位置信息并提交至后台，其内容可作为潜在告警触发源（may_trigger 关系），辅助系统提升泄漏点定位精度，体现“人人都是安全员”的社会治理理念。</w:t>
      </w:r>
    </w:p>
    <w:p w14:paraId="3F2E2DEA">
      <w:pPr>
        <w:keepNext w:val="0"/>
        <w:keepLines w:val="0"/>
        <w:widowControl w:val="0"/>
        <w:suppressLineNumbers w:val="0"/>
        <w:spacing w:before="0" w:beforeAutospacing="0" w:after="0" w:afterAutospacing="0"/>
        <w:ind w:left="0" w:right="0"/>
        <w:jc w:val="both"/>
        <w:rPr>
          <w:b/>
          <w:bCs/>
          <w:lang w:val="en-US"/>
          <w:woUserID w:val="4"/>
        </w:rPr>
      </w:pPr>
      <w:r>
        <w:rPr>
          <w:rFonts w:hint="eastAsia" w:ascii="等线" w:hAnsi="等线" w:eastAsia="等线" w:cs="Times New Roman"/>
          <w:b/>
          <w:bCs/>
          <w:kern w:val="2"/>
          <w:sz w:val="21"/>
          <w:szCs w:val="22"/>
          <w:lang w:val="en-US" w:eastAsia="zh-CN" w:bidi="ar"/>
          <w:woUserID w:val="4"/>
        </w:rPr>
        <w:t>（3）共享核心服务：统一数据与交互支撑</w:t>
      </w:r>
    </w:p>
    <w:p w14:paraId="1FA889EB">
      <w:pPr>
        <w:keepNext w:val="0"/>
        <w:keepLines w:val="0"/>
        <w:widowControl w:val="0"/>
        <w:suppressLineNumbers w:val="0"/>
        <w:spacing w:before="0" w:beforeAutospacing="0" w:after="0" w:afterAutospacing="0"/>
        <w:ind w:left="0" w:right="0"/>
        <w:jc w:val="both"/>
        <w:rPr>
          <w:lang w:val="en-US"/>
          <w:woUserID w:val="4"/>
        </w:rPr>
      </w:pPr>
      <w:r>
        <w:rPr>
          <w:rFonts w:hint="eastAsia" w:ascii="等线" w:hAnsi="等线" w:eastAsia="等线" w:cs="Times New Roman"/>
          <w:kern w:val="2"/>
          <w:sz w:val="21"/>
          <w:szCs w:val="22"/>
          <w:lang w:val="en-US" w:eastAsia="zh-CN" w:bidi="ar"/>
          <w:woUserID w:val="4"/>
        </w:rPr>
        <w:t>两端共用一套共享核心模块，包括：</w:t>
      </w:r>
    </w:p>
    <w:p w14:paraId="4888CBDE">
      <w:pPr>
        <w:keepNext w:val="0"/>
        <w:keepLines w:val="0"/>
        <w:widowControl w:val="0"/>
        <w:suppressLineNumbers w:val="0"/>
        <w:spacing w:before="0" w:beforeAutospacing="0" w:after="0" w:afterAutospacing="0"/>
        <w:ind w:left="0" w:right="0"/>
        <w:jc w:val="both"/>
        <w:rPr>
          <w:lang w:val="en-US"/>
          <w:woUserID w:val="4"/>
        </w:rPr>
      </w:pPr>
      <w:r>
        <w:rPr>
          <w:rFonts w:hint="eastAsia" w:ascii="等线" w:hAnsi="等线" w:eastAsia="等线" w:cs="Times New Roman"/>
          <w:kern w:val="2"/>
          <w:sz w:val="21"/>
          <w:szCs w:val="22"/>
          <w:lang w:val="en-US" w:eastAsia="zh-CN" w:bidi="ar"/>
          <w:woUserID w:val="4"/>
        </w:rPr>
        <w:t>（1）数据模型：WorkOrder、AlertItem、StatusPoint、ResidentReport 等实体，确保业务语义一致；</w:t>
      </w:r>
    </w:p>
    <w:p w14:paraId="4AE423D4">
      <w:pPr>
        <w:keepNext w:val="0"/>
        <w:keepLines w:val="0"/>
        <w:widowControl w:val="0"/>
        <w:suppressLineNumbers w:val="0"/>
        <w:spacing w:before="0" w:beforeAutospacing="0" w:after="0" w:afterAutospacing="0"/>
        <w:ind w:left="0" w:right="0"/>
        <w:jc w:val="both"/>
        <w:rPr>
          <w:rFonts w:hint="eastAsia" w:ascii="等线" w:hAnsi="等线" w:eastAsia="等线" w:cs="Times New Roman"/>
          <w:kern w:val="2"/>
          <w:sz w:val="21"/>
          <w:szCs w:val="22"/>
          <w:lang w:val="en-US" w:eastAsia="zh-CN" w:bidi="ar"/>
          <w:woUserID w:val="4"/>
        </w:rPr>
      </w:pPr>
      <w:r>
        <w:rPr>
          <w:rFonts w:hint="eastAsia" w:ascii="等线" w:hAnsi="等线" w:eastAsia="等线" w:cs="Times New Roman"/>
          <w:kern w:val="2"/>
          <w:sz w:val="21"/>
          <w:szCs w:val="22"/>
          <w:lang w:val="en-US" w:eastAsia="zh-CN" w:bidi="ar"/>
          <w:woUserID w:val="4"/>
        </w:rPr>
        <w:t>（2）基础服务：ApiService 封装统一 RESTful 接口，AuthManager 管理用户认证，NavigationService 控制页面路由，FormatUtils 提供状态流转与时间格式化等通用逻辑。</w:t>
      </w:r>
    </w:p>
    <w:p w14:paraId="5B8B8993">
      <w:pPr>
        <w:keepNext w:val="0"/>
        <w:keepLines w:val="0"/>
        <w:widowControl w:val="0"/>
        <w:suppressLineNumbers w:val="0"/>
        <w:spacing w:before="0" w:beforeAutospacing="0" w:after="0" w:afterAutospacing="0"/>
        <w:ind w:left="0" w:right="0" w:firstLine="420" w:firstLineChars="200"/>
        <w:jc w:val="both"/>
        <w:rPr>
          <w:lang w:val="en-US"/>
          <w:woUserID w:val="4"/>
        </w:rPr>
      </w:pPr>
      <w:r>
        <w:rPr>
          <w:rFonts w:hint="eastAsia" w:ascii="等线" w:hAnsi="等线" w:eastAsia="等线" w:cs="Times New Roman"/>
          <w:kern w:val="2"/>
          <w:sz w:val="21"/>
          <w:szCs w:val="22"/>
          <w:lang w:val="en-US" w:eastAsia="zh-CN" w:bidi="ar"/>
          <w:woUserID w:val="4"/>
        </w:rPr>
        <w:t>该设计既保证了前后端数据契约的稳定性，又实现了代码复用与维护效率的最大化。</w:t>
      </w:r>
    </w:p>
    <w:p w14:paraId="271C08DB">
      <w:pPr>
        <w:keepNext w:val="0"/>
        <w:keepLines w:val="0"/>
        <w:widowControl w:val="0"/>
        <w:suppressLineNumbers w:val="0"/>
        <w:spacing w:before="0" w:beforeAutospacing="0" w:after="0" w:afterAutospacing="0"/>
        <w:ind w:left="0" w:right="0" w:firstLine="420" w:firstLineChars="200"/>
        <w:jc w:val="both"/>
        <w:rPr>
          <w:rFonts w:hint="eastAsia" w:eastAsia="宋体"/>
          <w:lang w:eastAsia="zh"/>
          <w:woUserID w:val="3"/>
        </w:rPr>
      </w:pPr>
      <w:r>
        <w:rPr>
          <w:rFonts w:hint="eastAsia" w:ascii="等线" w:hAnsi="等线" w:eastAsia="等线" w:cs="Times New Roman"/>
          <w:kern w:val="2"/>
          <w:sz w:val="21"/>
          <w:szCs w:val="22"/>
          <w:lang w:val="en-US" w:eastAsia="zh-CN" w:bidi="ar"/>
          <w:woUserID w:val="4"/>
        </w:rPr>
        <w:t>综上，本前端架构通过分层解耦、角色定制、服务共享的设计原则，有效支撑了燃气安全监管平台“监、管、控、报、处”五位一体的业务需求，为系统高可用性与用户体验一致性提供了坚实保障</w:t>
      </w:r>
    </w:p>
    <w:p w14:paraId="066FDDA9">
      <w:pPr>
        <w:pStyle w:val="4"/>
        <w:bidi w:val="0"/>
        <w:rPr>
          <w:rFonts w:hint="eastAsia"/>
          <w:lang w:val="en-US" w:eastAsia="zh-CN"/>
        </w:rPr>
      </w:pPr>
      <w:bookmarkStart w:id="49" w:name="_Toc16365"/>
      <w:r>
        <w:rPr>
          <w:rFonts w:hint="eastAsia"/>
          <w:lang w:val="en-US" w:eastAsia="zh-CN"/>
        </w:rPr>
        <w:t>2.4数据库E-R图</w:t>
      </w:r>
      <w:bookmarkEnd w:id="49"/>
    </w:p>
    <w:p w14:paraId="2341A041">
      <w:pPr>
        <w:spacing w:line="360" w:lineRule="auto"/>
        <w:ind w:left="0" w:leftChars="0" w:firstLine="480" w:firstLineChars="200"/>
        <w:rPr>
          <w:rFonts w:hint="eastAsia" w:ascii="宋体" w:hAnsi="宋体"/>
          <w:sz w:val="24"/>
          <w:szCs w:val="24"/>
          <w:lang w:val="en-US" w:eastAsia="zh-CN"/>
          <w:woUserID w:val="2"/>
        </w:rPr>
      </w:pPr>
      <w:r>
        <w:rPr>
          <w:rFonts w:hint="eastAsia" w:ascii="宋体" w:hAnsi="宋体"/>
          <w:sz w:val="24"/>
          <w:szCs w:val="24"/>
          <w:lang w:val="en-US" w:eastAsia="zh-CN"/>
          <w:woUserID w:val="2"/>
        </w:rPr>
        <w:t>本系统采用型数据库设计，旨在构建一套资产管理、实时数据、异常关系响应、工单闭环处理为一体的监控燃气安全综合监管平台。ER图主要由资产层、数据层、业务层和警报四大核心模块构成，各设备间通过严谨的外键约束关联，确保了数据的一致性和可靠性。</w:t>
      </w:r>
    </w:p>
    <w:p w14:paraId="7787F5E0">
      <w:pPr>
        <w:spacing w:line="360" w:lineRule="auto"/>
        <w:ind w:left="0" w:leftChars="0" w:firstLine="480" w:firstLineChars="200"/>
        <w:rPr>
          <w:rFonts w:hint="eastAsia" w:ascii="宋体" w:hAnsi="宋体" w:eastAsia="宋体"/>
          <w:sz w:val="24"/>
          <w:szCs w:val="24"/>
          <w:lang w:val="en-US" w:eastAsia="zh"/>
          <w:woUserID w:val="2"/>
        </w:rPr>
      </w:pPr>
      <w:r>
        <w:rPr>
          <w:rFonts w:hint="eastAsia" w:ascii="宋体" w:hAnsi="宋体"/>
          <w:sz w:val="24"/>
          <w:szCs w:val="24"/>
          <w:lang w:val="en-US" w:eastAsia="zh-CN"/>
          <w:woUserID w:val="2"/>
        </w:rPr>
        <w:t>详细模块设计</w:t>
      </w:r>
      <w:r>
        <w:rPr>
          <w:rFonts w:hint="eastAsia" w:ascii="宋体" w:hAnsi="宋体"/>
          <w:sz w:val="24"/>
          <w:szCs w:val="24"/>
          <w:lang w:val="en-US" w:eastAsia="zh"/>
          <w:woUserID w:val="2"/>
        </w:rPr>
        <w:t>如下：</w:t>
      </w:r>
    </w:p>
    <w:p w14:paraId="5DC12DBC">
      <w:pPr>
        <w:spacing w:line="360" w:lineRule="auto"/>
        <w:ind w:left="0" w:leftChars="0" w:firstLine="480" w:firstLineChars="200"/>
        <w:rPr>
          <w:rFonts w:hint="eastAsia" w:ascii="宋体" w:hAnsi="宋体"/>
          <w:sz w:val="24"/>
          <w:szCs w:val="24"/>
          <w:lang w:val="en-US" w:eastAsia="zh-CN"/>
          <w:woUserID w:val="2"/>
        </w:rPr>
      </w:pPr>
      <w:r>
        <w:rPr>
          <w:rFonts w:hint="eastAsia" w:ascii="宋体" w:hAnsi="宋体"/>
          <w:sz w:val="24"/>
          <w:szCs w:val="24"/>
          <w:lang w:val="en-US" w:eastAsia="zh"/>
          <w:woUserID w:val="2"/>
        </w:rPr>
        <w:t>（1）</w:t>
      </w:r>
      <w:r>
        <w:rPr>
          <w:rFonts w:hint="eastAsia" w:ascii="宋体" w:hAnsi="宋体"/>
          <w:sz w:val="24"/>
          <w:szCs w:val="24"/>
          <w:lang w:val="en-US" w:eastAsia="zh-CN"/>
          <w:woUserID w:val="2"/>
        </w:rPr>
        <w:t>资产与遥测模块 (Asset &amp; Telemetry)</w:t>
      </w:r>
    </w:p>
    <w:p w14:paraId="1E55D1FD">
      <w:pPr>
        <w:spacing w:line="360" w:lineRule="auto"/>
        <w:ind w:left="0" w:leftChars="0" w:firstLine="480" w:firstLineChars="200"/>
        <w:rPr>
          <w:rFonts w:hint="eastAsia" w:ascii="宋体" w:hAnsi="宋体"/>
          <w:sz w:val="24"/>
          <w:szCs w:val="24"/>
          <w:lang w:val="en-US" w:eastAsia="zh-CN"/>
          <w:woUserID w:val="2"/>
        </w:rPr>
      </w:pPr>
      <w:r>
        <w:rPr>
          <w:rFonts w:hint="eastAsia" w:ascii="宋体" w:hAnsi="宋体"/>
          <w:sz w:val="24"/>
          <w:szCs w:val="24"/>
          <w:lang w:val="en-US" w:eastAsia="zh-CN"/>
          <w:woUserID w:val="2"/>
        </w:rPr>
        <w:t>核心实体：（Device设备表）是系统的物理基础，记录了燃气管网中的传感器、阀门、泵站等关键设施的静态属性（如经纬度坐标lat/lon、设备类型kind）。</w:t>
      </w:r>
    </w:p>
    <w:p w14:paraId="25F30D87">
      <w:pPr>
        <w:spacing w:line="360" w:lineRule="auto"/>
        <w:ind w:left="0" w:leftChars="0" w:firstLine="480" w:firstLineChars="200"/>
        <w:rPr>
          <w:rFonts w:hint="eastAsia" w:ascii="宋体" w:hAnsi="宋体"/>
          <w:sz w:val="24"/>
          <w:szCs w:val="24"/>
          <w:lang w:val="en-US" w:eastAsia="zh-CN"/>
          <w:woUserID w:val="2"/>
        </w:rPr>
      </w:pPr>
      <w:r>
        <w:rPr>
          <w:rFonts w:hint="eastAsia" w:ascii="宋体" w:hAnsi="宋体"/>
          <w:sz w:val="24"/>
          <w:szCs w:val="24"/>
          <w:lang w:val="en-US" w:eastAsia="zh-CN"/>
          <w:woUserID w:val="2"/>
        </w:rPr>
        <w:t>相互数据：Device与TimePoint相互数据表呈一对多关系。系统持续采集上传设备的压力、流量、温度等遥测数据，存储于TimePoint中，用于历史趋势分析和实时状态监测。</w:t>
      </w:r>
    </w:p>
    <w:p w14:paraId="5F90B434">
      <w:pPr>
        <w:spacing w:line="360" w:lineRule="auto"/>
        <w:ind w:left="0" w:leftChars="0" w:firstLine="480" w:firstLineChars="200"/>
        <w:rPr>
          <w:rFonts w:hint="eastAsia" w:ascii="宋体" w:hAnsi="宋体"/>
          <w:sz w:val="24"/>
          <w:szCs w:val="24"/>
          <w:lang w:val="en-US" w:eastAsia="zh-CN"/>
          <w:woUserID w:val="2"/>
        </w:rPr>
      </w:pPr>
      <w:r>
        <w:rPr>
          <w:rFonts w:hint="eastAsia" w:ascii="宋体" w:hAnsi="宋体"/>
          <w:sz w:val="24"/>
          <w:szCs w:val="24"/>
          <w:lang w:val="en-US" w:eastAsia="zh"/>
          <w:woUserID w:val="2"/>
        </w:rPr>
        <w:t>（2）</w:t>
      </w:r>
      <w:r>
        <w:rPr>
          <w:rFonts w:hint="eastAsia" w:ascii="宋体" w:hAnsi="宋体"/>
          <w:sz w:val="24"/>
          <w:szCs w:val="24"/>
          <w:lang w:val="en-US" w:eastAsia="zh-CN"/>
          <w:woUserID w:val="2"/>
        </w:rPr>
        <w:t>智能监控与另外中心（监控和警报）</w:t>
      </w:r>
    </w:p>
    <w:p w14:paraId="15308B5C">
      <w:pPr>
        <w:spacing w:line="360" w:lineRule="auto"/>
        <w:ind w:left="0" w:leftChars="0" w:firstLine="480" w:firstLineChars="200"/>
        <w:rPr>
          <w:rFonts w:hint="eastAsia" w:ascii="宋体" w:hAnsi="宋体"/>
          <w:sz w:val="24"/>
          <w:szCs w:val="24"/>
          <w:lang w:val="en-US" w:eastAsia="zh-CN"/>
          <w:woUserID w:val="2"/>
        </w:rPr>
      </w:pPr>
      <w:r>
        <w:rPr>
          <w:rFonts w:hint="eastAsia" w:ascii="宋体" w:hAnsi="宋体"/>
          <w:sz w:val="24"/>
          <w:szCs w:val="24"/>
          <w:lang w:val="en-US" w:eastAsia="zh-CN"/>
          <w:woUserID w:val="2"/>
        </w:rPr>
        <w:t>一组聚合：Alert（一组表）是异常处理的中枢。它不仅接收来自物理Device的触发信号，还通过SimulationNode（仿真节点表）接收来自数字邻居生仿真引擎的预测性同样。</w:t>
      </w:r>
    </w:p>
    <w:p w14:paraId="2D614E69">
      <w:pPr>
        <w:spacing w:line="360" w:lineRule="auto"/>
        <w:ind w:left="0" w:leftChars="0" w:firstLine="480" w:firstLineChars="200"/>
        <w:rPr>
          <w:rFonts w:hint="eastAsia" w:ascii="宋体" w:hAnsi="宋体"/>
          <w:sz w:val="24"/>
          <w:szCs w:val="24"/>
          <w:lang w:val="en-US" w:eastAsia="zh-CN"/>
          <w:woUserID w:val="2"/>
        </w:rPr>
      </w:pPr>
      <w:r>
        <w:rPr>
          <w:rFonts w:hint="eastAsia" w:ascii="宋体" w:hAnsi="宋体"/>
          <w:sz w:val="24"/>
          <w:szCs w:val="24"/>
          <w:lang w:val="en-US" w:eastAsia="zh-CN"/>
          <w:woUserID w:val="2"/>
        </w:rPr>
        <w:t>多源融合：该设计支持“虚实结合”的监控模式，无论是物理设备的真实故障，还是仿真模拟的潜在风险，均统一汇聚至统一中心进行分级处理（level：严重/警告）。</w:t>
      </w:r>
    </w:p>
    <w:p w14:paraId="121DFCBB">
      <w:pPr>
        <w:spacing w:line="360" w:lineRule="auto"/>
        <w:ind w:left="0" w:leftChars="0" w:firstLine="480" w:firstLineChars="200"/>
        <w:rPr>
          <w:rFonts w:hint="eastAsia" w:ascii="宋体" w:hAnsi="宋体"/>
          <w:sz w:val="24"/>
          <w:szCs w:val="24"/>
          <w:lang w:val="en-US" w:eastAsia="zh-CN"/>
          <w:woUserID w:val="2"/>
        </w:rPr>
      </w:pPr>
      <w:r>
        <w:rPr>
          <w:rFonts w:hint="eastAsia" w:ascii="宋体" w:hAnsi="宋体"/>
          <w:sz w:val="24"/>
          <w:szCs w:val="24"/>
          <w:lang w:val="en-US" w:eastAsia="zh"/>
          <w:woUserID w:val="2"/>
        </w:rPr>
        <w:t>（3）</w:t>
      </w:r>
      <w:r>
        <w:rPr>
          <w:rFonts w:hint="eastAsia" w:ascii="宋体" w:hAnsi="宋体"/>
          <w:sz w:val="24"/>
          <w:szCs w:val="24"/>
          <w:lang w:val="en-US" w:eastAsia="zh-CN"/>
          <w:woUserID w:val="2"/>
        </w:rPr>
        <w:t>业务闭环与公众参与（工作流程和参与）</w:t>
      </w:r>
    </w:p>
    <w:p w14:paraId="629D2236">
      <w:pPr>
        <w:spacing w:line="360" w:lineRule="auto"/>
        <w:ind w:left="0" w:leftChars="0" w:firstLine="480" w:firstLineChars="200"/>
        <w:rPr>
          <w:rFonts w:hint="eastAsia" w:ascii="宋体" w:hAnsi="宋体"/>
          <w:sz w:val="24"/>
          <w:szCs w:val="24"/>
          <w:lang w:val="en-US" w:eastAsia="zh-CN"/>
          <w:woUserID w:val="2"/>
        </w:rPr>
      </w:pPr>
      <w:r>
        <w:rPr>
          <w:rFonts w:hint="eastAsia" w:ascii="宋体" w:hAnsi="宋体"/>
          <w:sz w:val="24"/>
          <w:szCs w:val="24"/>
          <w:lang w:val="en-US" w:eastAsia="zh-CN"/>
          <w:woUserID w:val="2"/>
        </w:rPr>
        <w:t>运维闭环：Alert与WorkOrder（工单表）形成一对多的业务流转关系。当系统确认一致有效后，可生成对应的维修工单，记录指派人员、处理进展及反馈，实现从“发现问题”到“解决问题”的全环闭环流程管理。</w:t>
      </w:r>
    </w:p>
    <w:p w14:paraId="0DB45E8A">
      <w:pPr>
        <w:spacing w:line="360" w:lineRule="auto"/>
        <w:ind w:left="0" w:leftChars="0" w:firstLine="480" w:firstLineChars="200"/>
        <w:rPr>
          <w:rFonts w:hint="eastAsia" w:ascii="宋体" w:hAnsi="宋体"/>
          <w:sz w:val="24"/>
          <w:szCs w:val="24"/>
          <w:lang w:val="en-US" w:eastAsia="zh-CN"/>
          <w:woUserID w:val="2"/>
        </w:rPr>
      </w:pPr>
      <w:r>
        <w:rPr>
          <w:rFonts w:hint="eastAsia" w:ascii="宋体" w:hAnsi="宋体"/>
          <w:sz w:val="24"/>
          <w:szCs w:val="24"/>
          <w:lang w:val="en-US" w:eastAsia="zh-CN"/>
          <w:woUserID w:val="2"/>
        </w:rPr>
        <w:t>公众上报：（ResidentOdor居民异味上报表）体现了系统的社会治理功能。居民提交的异味线索可与系统Alert进行关联，通过辅助判断（may_trigger关系），提高漏洞定位的准确性。</w:t>
      </w:r>
    </w:p>
    <w:p w14:paraId="05CE7752">
      <w:pPr>
        <w:spacing w:line="360" w:lineRule="auto"/>
        <w:ind w:left="0" w:leftChars="0" w:firstLine="480" w:firstLineChars="200"/>
        <w:rPr>
          <w:rFonts w:hint="eastAsia" w:ascii="宋体" w:hAnsi="宋体"/>
          <w:sz w:val="24"/>
          <w:szCs w:val="24"/>
          <w:lang w:val="en-US" w:eastAsia="zh-CN"/>
          <w:woUserID w:val="2"/>
        </w:rPr>
      </w:pPr>
      <w:r>
        <w:rPr>
          <w:rFonts w:hint="eastAsia" w:ascii="宋体" w:hAnsi="宋体"/>
          <w:sz w:val="24"/>
          <w:szCs w:val="24"/>
          <w:lang w:val="en-US" w:eastAsia="zh"/>
          <w:woUserID w:val="2"/>
        </w:rPr>
        <w:t>（4）</w:t>
      </w:r>
      <w:r>
        <w:rPr>
          <w:rFonts w:hint="eastAsia" w:ascii="宋体" w:hAnsi="宋体"/>
          <w:sz w:val="24"/>
          <w:szCs w:val="24"/>
          <w:lang w:val="en-US" w:eastAsia="zh-CN"/>
          <w:woUserID w:val="2"/>
        </w:rPr>
        <w:t>系统管理与审计（行政与审计）</w:t>
      </w:r>
    </w:p>
    <w:p w14:paraId="6F25FBC1">
      <w:pPr>
        <w:spacing w:line="360" w:lineRule="auto"/>
        <w:ind w:left="0" w:leftChars="0" w:firstLine="480" w:firstLineChars="200"/>
        <w:rPr>
          <w:rFonts w:hint="eastAsia" w:ascii="宋体" w:hAnsi="宋体"/>
          <w:sz w:val="24"/>
          <w:szCs w:val="24"/>
          <w:lang w:val="en-US" w:eastAsia="zh-CN"/>
          <w:woUserID w:val="2"/>
        </w:rPr>
      </w:pPr>
      <w:r>
        <w:rPr>
          <w:rFonts w:hint="eastAsia" w:ascii="宋体" w:hAnsi="宋体"/>
          <w:sz w:val="24"/>
          <w:szCs w:val="24"/>
          <w:lang w:val="en-US" w:eastAsia="zh-CN"/>
          <w:woUserID w:val="2"/>
        </w:rPr>
        <w:t>用户权限：User（用户表）定义了系统操作员和管理员的角色权限。</w:t>
      </w:r>
    </w:p>
    <w:p w14:paraId="1F2762A9">
      <w:pPr>
        <w:spacing w:line="360" w:lineRule="auto"/>
        <w:ind w:left="0" w:leftChars="0" w:firstLine="480" w:firstLineChars="200"/>
        <w:rPr>
          <w:rFonts w:hint="eastAsia" w:ascii="宋体" w:hAnsi="宋体" w:eastAsia="宋体"/>
          <w:color w:val="FF0000"/>
          <w:sz w:val="24"/>
          <w:szCs w:val="24"/>
          <w:lang w:val="en-US" w:eastAsia="zh-CN"/>
          <w:woUserID w:val="2"/>
        </w:rPr>
      </w:pPr>
      <w:r>
        <w:rPr>
          <w:rFonts w:hint="eastAsia" w:ascii="宋体" w:hAnsi="宋体"/>
          <w:sz w:val="24"/>
          <w:szCs w:val="24"/>
          <w:lang w:val="en-US" w:eastAsia="zh-CN"/>
          <w:woUserID w:val="2"/>
        </w:rPr>
        <w:t>操作审计：为了满足安全审计需求，User与EventLog（日志表）关联，记录关键操作行为（如登录、派单、设备控制），确保系统操作可追溯。</w:t>
      </w:r>
    </w:p>
    <w:p w14:paraId="254BCE4D">
      <w:pPr>
        <w:numPr>
          <w:ilvl w:val="0"/>
          <w:numId w:val="0"/>
        </w:numPr>
        <w:spacing w:line="360" w:lineRule="auto"/>
        <w:rPr>
          <w:rFonts w:hint="eastAsia" w:ascii="宋体" w:hAnsi="宋体" w:eastAsia="宋体"/>
          <w:color w:val="FF0000"/>
          <w:sz w:val="24"/>
          <w:szCs w:val="24"/>
          <w:lang w:val="en-US" w:eastAsia="zh-CN"/>
        </w:rPr>
      </w:pPr>
    </w:p>
    <w:p w14:paraId="30AF01F2">
      <w:pPr>
        <w:numPr>
          <w:ilvl w:val="0"/>
          <w:numId w:val="0"/>
        </w:numPr>
        <w:spacing w:line="360" w:lineRule="auto"/>
        <w:ind w:leftChars="0"/>
        <w:jc w:val="center"/>
        <w:rPr>
          <w:rStyle w:val="17"/>
          <w:rFonts w:hint="eastAsia"/>
          <w:lang w:eastAsia="zh"/>
        </w:rPr>
      </w:pPr>
      <w:r>
        <w:rPr>
          <w:rFonts w:hint="default" w:ascii="宋体" w:hAnsi="宋体" w:eastAsia="宋体"/>
          <w:color w:val="FF0000"/>
          <w:sz w:val="24"/>
          <w:szCs w:val="24"/>
          <w:lang w:eastAsia="zh-CN"/>
        </w:rPr>
        <w:drawing>
          <wp:inline distT="0" distB="0" distL="114300" distR="114300">
            <wp:extent cx="5268595" cy="4961255"/>
            <wp:effectExtent l="0" t="0" r="8255" b="1079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
                    <a:stretch>
                      <a:fillRect/>
                    </a:stretch>
                  </pic:blipFill>
                  <pic:spPr>
                    <a:xfrm>
                      <a:off x="0" y="0"/>
                      <a:ext cx="5268595" cy="4961255"/>
                    </a:xfrm>
                    <a:prstGeom prst="rect">
                      <a:avLst/>
                    </a:prstGeom>
                  </pic:spPr>
                </pic:pic>
              </a:graphicData>
            </a:graphic>
          </wp:inline>
        </w:drawing>
      </w:r>
      <w:r>
        <w:rPr>
          <w:rStyle w:val="17"/>
          <w:rFonts w:hint="eastAsia"/>
          <w:lang w:eastAsia="zh"/>
        </w:rPr>
        <w:t>图</w:t>
      </w:r>
      <w:r>
        <w:rPr>
          <w:rStyle w:val="17"/>
          <w:rFonts w:hint="eastAsia"/>
          <w:lang w:val="en-US" w:eastAsia="zh-CN"/>
        </w:rPr>
        <w:t>5-5</w:t>
      </w:r>
      <w:r>
        <w:rPr>
          <w:rStyle w:val="17"/>
          <w:rFonts w:hint="eastAsia"/>
          <w:lang w:eastAsia="zh"/>
        </w:rPr>
        <w:t xml:space="preserve"> 安燃云Pro数据库设计ER图</w:t>
      </w:r>
    </w:p>
    <w:p w14:paraId="4A7F4C6F">
      <w:pPr>
        <w:pStyle w:val="2"/>
        <w:keepNext/>
        <w:keepLines/>
        <w:pageBreakBefore w:val="0"/>
        <w:widowControl/>
        <w:kinsoku/>
        <w:wordWrap/>
        <w:overflowPunct/>
        <w:topLinePunct w:val="0"/>
        <w:autoSpaceDE/>
        <w:autoSpaceDN/>
        <w:bidi w:val="0"/>
        <w:adjustRightInd/>
        <w:snapToGrid/>
        <w:spacing w:before="0" w:line="360" w:lineRule="auto"/>
        <w:textAlignment w:val="auto"/>
        <w:rPr>
          <w:rFonts w:hint="eastAsia" w:ascii="黑体" w:hAnsi="黑体" w:eastAsia="黑体" w:cs="黑体"/>
          <w:lang w:val="en-US" w:eastAsia="zh-CN"/>
        </w:rPr>
      </w:pPr>
      <w:bookmarkStart w:id="50" w:name="_Toc11312"/>
      <w:bookmarkStart w:id="51" w:name="_Toc632"/>
      <w:r>
        <w:rPr>
          <w:rFonts w:hint="eastAsia" w:ascii="黑体" w:hAnsi="黑体" w:eastAsia="黑体" w:cs="黑体"/>
          <w:lang w:eastAsia="zh-CN"/>
        </w:rPr>
        <w:t>六、</w:t>
      </w:r>
      <w:r>
        <w:rPr>
          <w:rFonts w:hint="eastAsia" w:ascii="黑体" w:hAnsi="黑体" w:eastAsia="黑体" w:cs="黑体"/>
          <w:lang w:val="en-US" w:eastAsia="zh-CN"/>
        </w:rPr>
        <w:t>工作进度</w:t>
      </w:r>
      <w:bookmarkEnd w:id="50"/>
      <w:bookmarkEnd w:id="51"/>
    </w:p>
    <w:p w14:paraId="2F092D4A">
      <w:pPr>
        <w:spacing w:line="360" w:lineRule="auto"/>
        <w:ind w:firstLine="420"/>
        <w:rPr>
          <w:rFonts w:hint="eastAsia" w:ascii="宋体" w:hAnsi="宋体" w:eastAsia="宋体"/>
          <w:color w:val="FF0000"/>
          <w:lang w:val="en-US" w:eastAsia="zh-CN"/>
        </w:rPr>
      </w:pPr>
      <w:r>
        <w:rPr>
          <w:rFonts w:hint="eastAsia" w:ascii="宋体" w:hAnsi="宋体" w:eastAsia="宋体"/>
          <w:color w:val="FF0000"/>
          <w:lang w:val="en-US" w:eastAsia="zh-CN"/>
        </w:rPr>
        <w:t>小组各成员分工完成多少比例？16周结束前能否参加答辩？</w:t>
      </w:r>
    </w:p>
    <w:p w14:paraId="3892EED0">
      <w:pPr>
        <w:spacing w:line="360" w:lineRule="auto"/>
        <w:ind w:firstLine="420"/>
        <w:rPr>
          <w:rFonts w:hint="default" w:ascii="宋体" w:hAnsi="宋体" w:eastAsia="宋体"/>
          <w:color w:val="FF0000"/>
          <w:lang w:val="en-US" w:eastAsia="zh-CN"/>
        </w:rPr>
      </w:pPr>
      <w:r>
        <w:rPr>
          <w:rFonts w:hint="eastAsia" w:ascii="宋体" w:hAnsi="宋体"/>
          <w:color w:val="FF0000"/>
          <w:lang w:val="en-US" w:eastAsia="zh-CN"/>
        </w:rPr>
        <w:t>答：整个项目已大致完成，16周结束前可参加答辩。</w:t>
      </w:r>
    </w:p>
    <w:p w14:paraId="5395F86F">
      <w:pPr>
        <w:pStyle w:val="3"/>
        <w:bidi w:val="0"/>
        <w:rPr>
          <w:rFonts w:hint="eastAsia"/>
          <w:lang w:eastAsia="zh-CN"/>
        </w:rPr>
      </w:pPr>
      <w:bookmarkStart w:id="52" w:name="_Toc11220"/>
      <w:r>
        <w:rPr>
          <w:rFonts w:hint="eastAsia"/>
          <w:lang w:val="en-US" w:eastAsia="zh-CN"/>
        </w:rPr>
        <w:t>6.1</w:t>
      </w:r>
      <w:r>
        <w:rPr>
          <w:rFonts w:hint="eastAsia"/>
          <w:lang w:eastAsia="zh-CN"/>
        </w:rPr>
        <w:t>总体进度概览</w:t>
      </w:r>
      <w:bookmarkEnd w:id="52"/>
    </w:p>
    <w:p w14:paraId="5EDA1FF2">
      <w:pPr>
        <w:spacing w:line="360" w:lineRule="auto"/>
        <w:ind w:firstLine="480" w:firstLineChars="200"/>
        <w:rPr>
          <w:rFonts w:hint="eastAsia" w:ascii="宋体" w:hAnsi="宋体"/>
          <w:sz w:val="24"/>
          <w:szCs w:val="24"/>
          <w:lang w:eastAsia="zh-CN"/>
          <w:woUserID w:val="2"/>
        </w:rPr>
      </w:pPr>
      <w:r>
        <w:rPr>
          <w:rFonts w:hint="eastAsia" w:ascii="宋体" w:hAnsi="宋体"/>
          <w:sz w:val="24"/>
          <w:szCs w:val="24"/>
          <w:lang w:eastAsia="zh-CN"/>
          <w:woUserID w:val="2"/>
        </w:rPr>
        <w:t>目前“安燃云”系统已经完成了整体架构搭建和核心业务闭环的可运行版本，形成了：</w:t>
      </w:r>
    </w:p>
    <w:p w14:paraId="1E221C8F">
      <w:pPr>
        <w:numPr>
          <w:ilvl w:val="0"/>
          <w:numId w:val="13"/>
        </w:numPr>
        <w:spacing w:line="360" w:lineRule="auto"/>
        <w:ind w:left="420" w:leftChars="0" w:hanging="420" w:firstLineChars="0"/>
        <w:rPr>
          <w:rFonts w:hint="eastAsia" w:ascii="宋体" w:hAnsi="宋体"/>
          <w:b/>
          <w:bCs/>
          <w:sz w:val="24"/>
          <w:szCs w:val="24"/>
          <w:lang w:eastAsia="zh-CN"/>
          <w:woUserID w:val="2"/>
        </w:rPr>
      </w:pPr>
      <w:r>
        <w:rPr>
          <w:rFonts w:hint="eastAsia" w:ascii="宋体" w:hAnsi="宋体"/>
          <w:b/>
          <w:bCs/>
          <w:sz w:val="24"/>
          <w:szCs w:val="24"/>
          <w:lang w:eastAsia="zh-CN"/>
          <w:woUserID w:val="2"/>
        </w:rPr>
        <w:t>一套统一的后端服务（FastAPI + SQLite）</w:t>
      </w:r>
    </w:p>
    <w:p w14:paraId="77DC8690">
      <w:pPr>
        <w:numPr>
          <w:ilvl w:val="0"/>
          <w:numId w:val="13"/>
        </w:numPr>
        <w:spacing w:line="360" w:lineRule="auto"/>
        <w:ind w:left="420" w:leftChars="0" w:hanging="420" w:firstLineChars="0"/>
        <w:rPr>
          <w:rFonts w:hint="eastAsia" w:ascii="宋体" w:hAnsi="宋体"/>
          <w:b/>
          <w:bCs/>
          <w:sz w:val="24"/>
          <w:szCs w:val="24"/>
          <w:lang w:eastAsia="zh-CN"/>
          <w:woUserID w:val="2"/>
        </w:rPr>
      </w:pPr>
      <w:r>
        <w:rPr>
          <w:rFonts w:hint="eastAsia" w:ascii="宋体" w:hAnsi="宋体"/>
          <w:b/>
          <w:bCs/>
          <w:sz w:val="24"/>
          <w:szCs w:val="24"/>
          <w:lang w:eastAsia="zh-CN"/>
          <w:woUserID w:val="2"/>
        </w:rPr>
        <w:t>一套园区运维 Web 端（B 端）</w:t>
      </w:r>
    </w:p>
    <w:p w14:paraId="41F27B1B">
      <w:pPr>
        <w:numPr>
          <w:ilvl w:val="0"/>
          <w:numId w:val="13"/>
        </w:numPr>
        <w:spacing w:line="360" w:lineRule="auto"/>
        <w:ind w:left="420" w:leftChars="0" w:hanging="420" w:firstLineChars="0"/>
        <w:rPr>
          <w:rFonts w:hint="eastAsia" w:ascii="宋体" w:hAnsi="宋体"/>
          <w:b/>
          <w:bCs/>
          <w:sz w:val="24"/>
          <w:szCs w:val="24"/>
          <w:lang w:eastAsia="zh-CN"/>
          <w:woUserID w:val="2"/>
        </w:rPr>
      </w:pPr>
      <w:r>
        <w:rPr>
          <w:rFonts w:hint="eastAsia" w:ascii="宋体" w:hAnsi="宋体"/>
          <w:b/>
          <w:bCs/>
          <w:sz w:val="24"/>
          <w:szCs w:val="24"/>
          <w:lang w:eastAsia="zh-CN"/>
          <w:woUserID w:val="2"/>
        </w:rPr>
        <w:t>一套居民侧 移动端（C 端 uni-app）</w:t>
      </w:r>
    </w:p>
    <w:p w14:paraId="33147658">
      <w:pPr>
        <w:spacing w:line="360" w:lineRule="auto"/>
        <w:ind w:firstLine="480" w:firstLineChars="200"/>
        <w:rPr>
          <w:rFonts w:hint="eastAsia" w:ascii="宋体" w:hAnsi="宋体"/>
          <w:sz w:val="24"/>
          <w:szCs w:val="24"/>
          <w:lang w:eastAsia="zh-CN"/>
          <w:woUserID w:val="2"/>
        </w:rPr>
      </w:pPr>
      <w:r>
        <w:rPr>
          <w:rFonts w:hint="eastAsia" w:ascii="宋体" w:hAnsi="宋体"/>
          <w:sz w:val="24"/>
          <w:szCs w:val="24"/>
          <w:lang w:eastAsia="zh-CN"/>
          <w:woUserID w:val="2"/>
        </w:rPr>
        <w:t>整体完成度</w:t>
      </w:r>
      <w:r>
        <w:rPr>
          <w:rFonts w:hint="eastAsia" w:ascii="宋体" w:hAnsi="宋体"/>
          <w:sz w:val="24"/>
          <w:szCs w:val="24"/>
          <w:lang w:val="en-US" w:eastAsia="zh-CN"/>
          <w:woUserID w:val="2"/>
        </w:rPr>
        <w:t>大致达到100%</w:t>
      </w:r>
      <w:r>
        <w:rPr>
          <w:rFonts w:hint="eastAsia" w:ascii="宋体" w:hAnsi="宋体"/>
          <w:sz w:val="24"/>
          <w:szCs w:val="24"/>
          <w:lang w:eastAsia="zh-CN"/>
          <w:woUserID w:val="2"/>
        </w:rPr>
        <w:t>：核心链路“设备 → 告警 → 工单 → 报表”已经贯通，可以支撑演示和课程验收；后续主要工作集中在算法优化、界面细化和更多真实场景细节完善。</w:t>
      </w:r>
    </w:p>
    <w:p w14:paraId="60DA6E84">
      <w:pPr>
        <w:pStyle w:val="3"/>
        <w:bidi w:val="0"/>
        <w:rPr>
          <w:rFonts w:hint="eastAsia"/>
          <w:lang w:eastAsia="zh-CN"/>
        </w:rPr>
      </w:pPr>
      <w:bookmarkStart w:id="53" w:name="_Toc6970"/>
      <w:r>
        <w:rPr>
          <w:rFonts w:hint="eastAsia"/>
          <w:lang w:val="en-US" w:eastAsia="zh-CN"/>
        </w:rPr>
        <w:t>6.2</w:t>
      </w:r>
      <w:r>
        <w:rPr>
          <w:rFonts w:hint="eastAsia"/>
          <w:lang w:eastAsia="zh-CN"/>
        </w:rPr>
        <w:t>分模块工作进度</w:t>
      </w:r>
      <w:bookmarkEnd w:id="53"/>
    </w:p>
    <w:p w14:paraId="0C14395D">
      <w:pPr>
        <w:pStyle w:val="4"/>
        <w:bidi w:val="0"/>
        <w:rPr>
          <w:rFonts w:hint="eastAsia"/>
          <w:lang w:eastAsia="zh-CN"/>
        </w:rPr>
      </w:pPr>
      <w:bookmarkStart w:id="54" w:name="_Toc3916"/>
      <w:r>
        <w:rPr>
          <w:rFonts w:hint="eastAsia"/>
          <w:lang w:val="en-US" w:eastAsia="zh-CN"/>
        </w:rPr>
        <w:t>6.2.</w:t>
      </w:r>
      <w:r>
        <w:rPr>
          <w:rFonts w:hint="eastAsia"/>
          <w:lang w:eastAsia="zh-CN"/>
        </w:rPr>
        <w:t xml:space="preserve">1 需求分析与总体设计（≈ </w:t>
      </w:r>
      <w:r>
        <w:rPr>
          <w:rFonts w:hint="eastAsia"/>
          <w:lang w:val="en-US" w:eastAsia="zh-CN"/>
        </w:rPr>
        <w:t>10</w:t>
      </w:r>
      <w:r>
        <w:rPr>
          <w:rFonts w:hint="eastAsia"/>
          <w:lang w:eastAsia="zh-CN"/>
        </w:rPr>
        <w:t>0%）</w:t>
      </w:r>
      <w:bookmarkEnd w:id="54"/>
    </w:p>
    <w:p w14:paraId="091884EA">
      <w:pPr>
        <w:spacing w:line="360" w:lineRule="auto"/>
        <w:rPr>
          <w:rFonts w:hint="eastAsia" w:ascii="宋体" w:hAnsi="宋体"/>
          <w:b/>
          <w:bCs/>
          <w:sz w:val="24"/>
          <w:szCs w:val="24"/>
          <w:lang w:eastAsia="zh-CN"/>
          <w:woUserID w:val="2"/>
        </w:rPr>
      </w:pPr>
      <w:r>
        <w:rPr>
          <w:rFonts w:hint="eastAsia" w:ascii="宋体" w:hAnsi="宋体"/>
          <w:b/>
          <w:bCs/>
          <w:sz w:val="24"/>
          <w:szCs w:val="24"/>
          <w:lang w:eastAsia="zh-CN"/>
          <w:woUserID w:val="2"/>
        </w:rPr>
        <w:t>已完成：</w:t>
      </w:r>
    </w:p>
    <w:p w14:paraId="6CF7B791">
      <w:pPr>
        <w:numPr>
          <w:ilvl w:val="0"/>
          <w:numId w:val="0"/>
        </w:numPr>
        <w:spacing w:line="360" w:lineRule="auto"/>
        <w:ind w:leftChars="0"/>
        <w:rPr>
          <w:rFonts w:hint="eastAsia" w:ascii="宋体" w:hAnsi="宋体"/>
          <w:sz w:val="24"/>
          <w:szCs w:val="24"/>
          <w:lang w:eastAsia="zh-CN"/>
          <w:woUserID w:val="2"/>
        </w:rPr>
      </w:pPr>
      <w:r>
        <w:rPr>
          <w:rFonts w:hint="eastAsia" w:ascii="宋体" w:hAnsi="宋体"/>
          <w:sz w:val="24"/>
          <w:szCs w:val="24"/>
          <w:lang w:eastAsia="zh-CN"/>
          <w:woUserID w:val="2"/>
        </w:rPr>
        <w:t>（</w:t>
      </w:r>
      <w:r>
        <w:rPr>
          <w:rFonts w:hint="eastAsia" w:ascii="宋体" w:hAnsi="宋体"/>
          <w:sz w:val="24"/>
          <w:szCs w:val="24"/>
          <w:lang w:val="en-US" w:eastAsia="zh-CN"/>
          <w:woUserID w:val="2"/>
        </w:rPr>
        <w:t>1</w:t>
      </w:r>
      <w:r>
        <w:rPr>
          <w:rFonts w:hint="eastAsia" w:ascii="宋体" w:hAnsi="宋体"/>
          <w:sz w:val="24"/>
          <w:szCs w:val="24"/>
          <w:lang w:eastAsia="zh-CN"/>
          <w:woUserID w:val="2"/>
        </w:rPr>
        <w:t>）明确系统定位：面向城市/园区燃气运营单位和居民用户的“用气安全监测 + 事件处置”平台。</w:t>
      </w:r>
    </w:p>
    <w:p w14:paraId="1DE73399">
      <w:pPr>
        <w:numPr>
          <w:ilvl w:val="0"/>
          <w:numId w:val="0"/>
        </w:numPr>
        <w:spacing w:line="360" w:lineRule="auto"/>
        <w:ind w:leftChars="0"/>
        <w:rPr>
          <w:rFonts w:hint="eastAsia" w:ascii="宋体" w:hAnsi="宋体"/>
          <w:sz w:val="24"/>
          <w:szCs w:val="24"/>
          <w:lang w:eastAsia="zh-CN"/>
          <w:woUserID w:val="2"/>
        </w:rPr>
      </w:pPr>
      <w:r>
        <w:rPr>
          <w:rFonts w:hint="eastAsia" w:ascii="宋体" w:hAnsi="宋体"/>
          <w:sz w:val="24"/>
          <w:szCs w:val="24"/>
          <w:lang w:eastAsia="zh-CN"/>
          <w:woUserID w:val="2"/>
        </w:rPr>
        <w:t>（</w:t>
      </w:r>
      <w:r>
        <w:rPr>
          <w:rFonts w:hint="eastAsia" w:ascii="宋体" w:hAnsi="宋体"/>
          <w:sz w:val="24"/>
          <w:szCs w:val="24"/>
          <w:lang w:val="en-US" w:eastAsia="zh-CN"/>
          <w:woUserID w:val="2"/>
        </w:rPr>
        <w:t>2</w:t>
      </w:r>
      <w:r>
        <w:rPr>
          <w:rFonts w:hint="eastAsia" w:ascii="宋体" w:hAnsi="宋体"/>
          <w:sz w:val="24"/>
          <w:szCs w:val="24"/>
          <w:lang w:eastAsia="zh-CN"/>
          <w:woUserID w:val="2"/>
        </w:rPr>
        <w:t>）梳理关键业务链路：</w:t>
      </w:r>
    </w:p>
    <w:p w14:paraId="66B035CE">
      <w:pPr>
        <w:numPr>
          <w:ilvl w:val="0"/>
          <w:numId w:val="0"/>
        </w:numPr>
        <w:spacing w:line="360" w:lineRule="auto"/>
        <w:ind w:leftChars="0" w:firstLine="420" w:firstLineChars="0"/>
        <w:rPr>
          <w:rFonts w:hint="eastAsia" w:ascii="宋体" w:hAnsi="宋体"/>
          <w:b/>
          <w:bCs/>
          <w:sz w:val="24"/>
          <w:szCs w:val="24"/>
          <w:lang w:eastAsia="zh-CN"/>
          <w:woUserID w:val="2"/>
        </w:rPr>
      </w:pPr>
      <w:r>
        <w:rPr>
          <w:rFonts w:hint="eastAsia" w:ascii="宋体" w:hAnsi="宋体"/>
          <w:b/>
          <w:bCs/>
          <w:sz w:val="24"/>
          <w:szCs w:val="24"/>
          <w:lang w:eastAsia="zh-CN"/>
          <w:woUserID w:val="2"/>
        </w:rPr>
        <w:t>设备监测 → 异常告警 → 工单流转 → 处置闭环 → 报表复盘。</w:t>
      </w:r>
    </w:p>
    <w:p w14:paraId="5807CA0E">
      <w:pPr>
        <w:numPr>
          <w:ilvl w:val="0"/>
          <w:numId w:val="0"/>
        </w:numPr>
        <w:spacing w:line="360" w:lineRule="auto"/>
        <w:ind w:leftChars="0"/>
        <w:rPr>
          <w:rFonts w:hint="eastAsia" w:ascii="宋体" w:hAnsi="宋体"/>
          <w:sz w:val="24"/>
          <w:szCs w:val="24"/>
          <w:lang w:eastAsia="zh-CN"/>
          <w:woUserID w:val="2"/>
        </w:rPr>
      </w:pPr>
      <w:r>
        <w:rPr>
          <w:rFonts w:hint="eastAsia" w:ascii="宋体" w:hAnsi="宋体"/>
          <w:sz w:val="24"/>
          <w:szCs w:val="24"/>
          <w:lang w:eastAsia="zh-CN"/>
          <w:woUserID w:val="2"/>
        </w:rPr>
        <w:t>（</w:t>
      </w:r>
      <w:r>
        <w:rPr>
          <w:rFonts w:hint="eastAsia" w:ascii="宋体" w:hAnsi="宋体"/>
          <w:sz w:val="24"/>
          <w:szCs w:val="24"/>
          <w:lang w:val="en-US" w:eastAsia="zh-CN"/>
          <w:woUserID w:val="2"/>
        </w:rPr>
        <w:t>3</w:t>
      </w:r>
      <w:r>
        <w:rPr>
          <w:rFonts w:hint="eastAsia" w:ascii="宋体" w:hAnsi="宋体"/>
          <w:sz w:val="24"/>
          <w:szCs w:val="24"/>
          <w:lang w:eastAsia="zh-CN"/>
          <w:woUserID w:val="2"/>
        </w:rPr>
        <w:t>）完成系统三层架构设计：前端展现层、业务服务层、基础支撑与集成层，并用 Mermaid 绘制了架构图、业务流程图、功能结构图。</w:t>
      </w:r>
    </w:p>
    <w:p w14:paraId="0B23213B">
      <w:pPr>
        <w:numPr>
          <w:ilvl w:val="0"/>
          <w:numId w:val="0"/>
        </w:numPr>
        <w:spacing w:line="360" w:lineRule="auto"/>
        <w:ind w:leftChars="0"/>
        <w:rPr>
          <w:rFonts w:hint="eastAsia" w:ascii="宋体" w:hAnsi="宋体"/>
          <w:sz w:val="24"/>
          <w:szCs w:val="24"/>
          <w:lang w:eastAsia="zh-CN"/>
          <w:woUserID w:val="2"/>
        </w:rPr>
      </w:pPr>
      <w:r>
        <w:rPr>
          <w:rFonts w:hint="eastAsia" w:ascii="宋体" w:hAnsi="宋体"/>
          <w:sz w:val="24"/>
          <w:szCs w:val="24"/>
          <w:lang w:eastAsia="zh-CN"/>
          <w:woUserID w:val="2"/>
        </w:rPr>
        <w:t>（</w:t>
      </w:r>
      <w:r>
        <w:rPr>
          <w:rFonts w:hint="eastAsia" w:ascii="宋体" w:hAnsi="宋体"/>
          <w:sz w:val="24"/>
          <w:szCs w:val="24"/>
          <w:lang w:val="en-US" w:eastAsia="zh-CN"/>
          <w:woUserID w:val="2"/>
        </w:rPr>
        <w:t>4</w:t>
      </w:r>
      <w:r>
        <w:rPr>
          <w:rFonts w:hint="eastAsia" w:ascii="宋体" w:hAnsi="宋体"/>
          <w:sz w:val="24"/>
          <w:szCs w:val="24"/>
          <w:lang w:eastAsia="zh-CN"/>
          <w:woUserID w:val="2"/>
        </w:rPr>
        <w:t>）区分角色与端：</w:t>
      </w:r>
    </w:p>
    <w:p w14:paraId="6B0D1973">
      <w:pPr>
        <w:numPr>
          <w:ilvl w:val="1"/>
          <w:numId w:val="14"/>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C 端：居民侧（家庭用气可视化、安全体检、异常提醒、异味快报、个人中心）。</w:t>
      </w:r>
    </w:p>
    <w:p w14:paraId="6FEC34ED">
      <w:pPr>
        <w:numPr>
          <w:ilvl w:val="1"/>
          <w:numId w:val="14"/>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B 端：调度/运维（态势总览、告警列表与详情、工单流转、设备管理、报表统计）。</w:t>
      </w:r>
    </w:p>
    <w:p w14:paraId="2F59CCA5">
      <w:pPr>
        <w:pStyle w:val="4"/>
        <w:bidi w:val="0"/>
        <w:rPr>
          <w:rFonts w:hint="eastAsia"/>
          <w:lang w:eastAsia="zh-CN"/>
        </w:rPr>
      </w:pPr>
      <w:bookmarkStart w:id="55" w:name="_Toc7738"/>
      <w:r>
        <w:rPr>
          <w:rFonts w:hint="eastAsia"/>
          <w:lang w:val="en-US" w:eastAsia="zh-CN"/>
        </w:rPr>
        <w:t>6.2.</w:t>
      </w:r>
      <w:r>
        <w:rPr>
          <w:rFonts w:hint="eastAsia"/>
          <w:lang w:eastAsia="zh-CN"/>
        </w:rPr>
        <w:t xml:space="preserve">2 后端业务服务与数据模型（≈ </w:t>
      </w:r>
      <w:r>
        <w:rPr>
          <w:rFonts w:hint="eastAsia"/>
          <w:lang w:val="en-US" w:eastAsia="zh-CN"/>
        </w:rPr>
        <w:t>100%</w:t>
      </w:r>
      <w:r>
        <w:rPr>
          <w:rFonts w:hint="eastAsia"/>
          <w:lang w:eastAsia="zh-CN"/>
        </w:rPr>
        <w:t>）</w:t>
      </w:r>
      <w:bookmarkEnd w:id="55"/>
    </w:p>
    <w:p w14:paraId="4B0922CE">
      <w:pPr>
        <w:spacing w:line="360" w:lineRule="auto"/>
        <w:rPr>
          <w:rFonts w:hint="eastAsia" w:ascii="宋体" w:hAnsi="宋体"/>
          <w:b/>
          <w:bCs/>
          <w:sz w:val="24"/>
          <w:szCs w:val="24"/>
          <w:lang w:eastAsia="zh-CN"/>
          <w:woUserID w:val="2"/>
        </w:rPr>
      </w:pPr>
      <w:r>
        <w:rPr>
          <w:rFonts w:hint="eastAsia" w:ascii="宋体" w:hAnsi="宋体"/>
          <w:b/>
          <w:bCs/>
          <w:sz w:val="24"/>
          <w:szCs w:val="24"/>
          <w:lang w:eastAsia="zh-CN"/>
          <w:woUserID w:val="2"/>
        </w:rPr>
        <w:t>已完成：</w:t>
      </w:r>
    </w:p>
    <w:p w14:paraId="27A8B43B">
      <w:pPr>
        <w:numPr>
          <w:ilvl w:val="0"/>
          <w:numId w:val="0"/>
        </w:numPr>
        <w:spacing w:line="360" w:lineRule="auto"/>
        <w:ind w:leftChars="0"/>
        <w:rPr>
          <w:rFonts w:hint="eastAsia" w:ascii="宋体" w:hAnsi="宋体"/>
          <w:b/>
          <w:bCs/>
          <w:sz w:val="24"/>
          <w:szCs w:val="24"/>
          <w:lang w:eastAsia="zh-CN"/>
          <w:woUserID w:val="2"/>
        </w:rPr>
      </w:pPr>
      <w:r>
        <w:rPr>
          <w:rFonts w:hint="eastAsia" w:ascii="宋体" w:hAnsi="宋体"/>
          <w:b/>
          <w:bCs/>
          <w:sz w:val="24"/>
          <w:szCs w:val="24"/>
          <w:lang w:eastAsia="zh-CN"/>
          <w:woUserID w:val="2"/>
        </w:rPr>
        <w:t>（</w:t>
      </w:r>
      <w:r>
        <w:rPr>
          <w:rFonts w:hint="eastAsia" w:ascii="宋体" w:hAnsi="宋体"/>
          <w:b/>
          <w:bCs/>
          <w:sz w:val="24"/>
          <w:szCs w:val="24"/>
          <w:lang w:val="en-US" w:eastAsia="zh-CN"/>
          <w:woUserID w:val="2"/>
        </w:rPr>
        <w:t>1</w:t>
      </w:r>
      <w:r>
        <w:rPr>
          <w:rFonts w:hint="eastAsia" w:ascii="宋体" w:hAnsi="宋体"/>
          <w:b/>
          <w:bCs/>
          <w:sz w:val="24"/>
          <w:szCs w:val="24"/>
          <w:lang w:eastAsia="zh-CN"/>
          <w:woUserID w:val="2"/>
        </w:rPr>
        <w:t>）模块划分清晰：</w:t>
      </w:r>
    </w:p>
    <w:p w14:paraId="40AF38BE">
      <w:pPr>
        <w:numPr>
          <w:ilvl w:val="1"/>
          <w:numId w:val="15"/>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auth：用户认证与角色；</w:t>
      </w:r>
    </w:p>
    <w:p w14:paraId="7E8F3CD8">
      <w:pPr>
        <w:numPr>
          <w:ilvl w:val="1"/>
          <w:numId w:val="15"/>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residents：居民档案与地址/住户信息；</w:t>
      </w:r>
    </w:p>
    <w:p w14:paraId="1DA998CD">
      <w:pPr>
        <w:numPr>
          <w:ilvl w:val="1"/>
          <w:numId w:val="15"/>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devices：监测点设备、节点坐标、启用/禁用状态；</w:t>
      </w:r>
    </w:p>
    <w:p w14:paraId="47E0BBFC">
      <w:pPr>
        <w:numPr>
          <w:ilvl w:val="1"/>
          <w:numId w:val="15"/>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alerts：告警记录、告警等级、当前状态；</w:t>
      </w:r>
    </w:p>
    <w:p w14:paraId="1B172482">
      <w:pPr>
        <w:numPr>
          <w:ilvl w:val="1"/>
          <w:numId w:val="15"/>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workorders：工单实体 + 多阶段时间戳（派单/到场/处置/复测/结案）；</w:t>
      </w:r>
    </w:p>
    <w:p w14:paraId="67211788">
      <w:pPr>
        <w:numPr>
          <w:ilvl w:val="1"/>
          <w:numId w:val="15"/>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reports：周报/月报接口雏形；</w:t>
      </w:r>
    </w:p>
    <w:p w14:paraId="5A67E368">
      <w:pPr>
        <w:numPr>
          <w:ilvl w:val="1"/>
          <w:numId w:val="15"/>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net / net_sim：管网模拟与时序数据生成；</w:t>
      </w:r>
    </w:p>
    <w:p w14:paraId="01CB21B5">
      <w:pPr>
        <w:numPr>
          <w:ilvl w:val="1"/>
          <w:numId w:val="15"/>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ws / ws_net：WebSocket 推送，用于后续实时地图/告警刷新。</w:t>
      </w:r>
    </w:p>
    <w:p w14:paraId="5C71674F">
      <w:pPr>
        <w:numPr>
          <w:ilvl w:val="0"/>
          <w:numId w:val="0"/>
        </w:numPr>
        <w:spacing w:line="360" w:lineRule="auto"/>
        <w:ind w:leftChars="0"/>
        <w:rPr>
          <w:rFonts w:hint="eastAsia" w:ascii="宋体" w:hAnsi="宋体"/>
          <w:sz w:val="24"/>
          <w:szCs w:val="24"/>
          <w:lang w:eastAsia="zh-CN"/>
          <w:woUserID w:val="2"/>
        </w:rPr>
      </w:pPr>
      <w:r>
        <w:rPr>
          <w:rFonts w:hint="eastAsia" w:ascii="宋体" w:hAnsi="宋体"/>
          <w:sz w:val="24"/>
          <w:szCs w:val="24"/>
          <w:lang w:eastAsia="zh-CN"/>
          <w:woUserID w:val="2"/>
        </w:rPr>
        <w:t>（</w:t>
      </w:r>
      <w:r>
        <w:rPr>
          <w:rFonts w:hint="eastAsia" w:ascii="宋体" w:hAnsi="宋体"/>
          <w:sz w:val="24"/>
          <w:szCs w:val="24"/>
          <w:lang w:val="en-US" w:eastAsia="zh-CN"/>
          <w:woUserID w:val="2"/>
        </w:rPr>
        <w:t>2</w:t>
      </w:r>
      <w:r>
        <w:rPr>
          <w:rFonts w:hint="eastAsia" w:ascii="宋体" w:hAnsi="宋体"/>
          <w:sz w:val="24"/>
          <w:szCs w:val="24"/>
          <w:lang w:eastAsia="zh-CN"/>
          <w:woUserID w:val="2"/>
        </w:rPr>
        <w:t>）统一采用 SQLAlchemy ORM + Pydantic Schema 建模，支持：</w:t>
      </w:r>
    </w:p>
    <w:p w14:paraId="23B59C9A">
      <w:pPr>
        <w:numPr>
          <w:ilvl w:val="1"/>
          <w:numId w:val="15"/>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设备启用状态 status / enabled 管控；</w:t>
      </w:r>
    </w:p>
    <w:p w14:paraId="1166263D">
      <w:pPr>
        <w:numPr>
          <w:ilvl w:val="1"/>
          <w:numId w:val="15"/>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工单多状态流转字段：assigned_at、on_site_at、processing_at、retest_at、closed_at、updated_at、last_remark；</w:t>
      </w:r>
    </w:p>
    <w:p w14:paraId="72D232CA">
      <w:pPr>
        <w:numPr>
          <w:ilvl w:val="1"/>
          <w:numId w:val="15"/>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设备时序监测数据 TimePoint（压力/流量/温度）。</w:t>
      </w:r>
    </w:p>
    <w:p w14:paraId="58D54D38">
      <w:pPr>
        <w:numPr>
          <w:ilvl w:val="0"/>
          <w:numId w:val="0"/>
        </w:numPr>
        <w:spacing w:line="360" w:lineRule="auto"/>
        <w:ind w:leftChars="0"/>
        <w:rPr>
          <w:rFonts w:hint="eastAsia" w:ascii="宋体" w:hAnsi="宋体"/>
          <w:sz w:val="24"/>
          <w:szCs w:val="24"/>
          <w:lang w:eastAsia="zh-CN"/>
          <w:woUserID w:val="2"/>
        </w:rPr>
      </w:pPr>
      <w:r>
        <w:rPr>
          <w:rFonts w:hint="eastAsia" w:ascii="宋体" w:hAnsi="宋体"/>
          <w:sz w:val="24"/>
          <w:szCs w:val="24"/>
          <w:lang w:eastAsia="zh-CN"/>
          <w:woUserID w:val="2"/>
        </w:rPr>
        <w:t>（</w:t>
      </w:r>
      <w:r>
        <w:rPr>
          <w:rFonts w:hint="eastAsia" w:ascii="宋体" w:hAnsi="宋体"/>
          <w:sz w:val="24"/>
          <w:szCs w:val="24"/>
          <w:lang w:val="en-US" w:eastAsia="zh-CN"/>
          <w:woUserID w:val="2"/>
        </w:rPr>
        <w:t>3</w:t>
      </w:r>
      <w:r>
        <w:rPr>
          <w:rFonts w:hint="eastAsia" w:ascii="宋体" w:hAnsi="宋体"/>
          <w:sz w:val="24"/>
          <w:szCs w:val="24"/>
          <w:lang w:eastAsia="zh-CN"/>
          <w:woUserID w:val="2"/>
        </w:rPr>
        <w:t>）已实现的主要接口：</w:t>
      </w:r>
    </w:p>
    <w:p w14:paraId="5AD78EE3">
      <w:pPr>
        <w:numPr>
          <w:ilvl w:val="1"/>
          <w:numId w:val="15"/>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设备管理：GET /devices/、POST /devices/、设备启停接口（切换状态）；</w:t>
      </w:r>
    </w:p>
    <w:p w14:paraId="666B1934">
      <w:pPr>
        <w:numPr>
          <w:ilvl w:val="1"/>
          <w:numId w:val="15"/>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告警列表与详情：GET /alerts/ 等；</w:t>
      </w:r>
    </w:p>
    <w:p w14:paraId="1605D812">
      <w:pPr>
        <w:numPr>
          <w:ilvl w:val="1"/>
          <w:numId w:val="15"/>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工单管理：</w:t>
      </w:r>
    </w:p>
    <w:p w14:paraId="584EE704">
      <w:pPr>
        <w:numPr>
          <w:ilvl w:val="2"/>
          <w:numId w:val="15"/>
        </w:numPr>
        <w:spacing w:line="360" w:lineRule="auto"/>
        <w:ind w:left="126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POST /workorders/from_alert/{alert_id}：从告警一键生成工单；</w:t>
      </w:r>
    </w:p>
    <w:p w14:paraId="3EFCA535">
      <w:pPr>
        <w:numPr>
          <w:ilvl w:val="2"/>
          <w:numId w:val="15"/>
        </w:numPr>
        <w:spacing w:line="360" w:lineRule="auto"/>
        <w:ind w:left="126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GET /workorders/：工单列表；</w:t>
      </w:r>
    </w:p>
    <w:p w14:paraId="0C5DD734">
      <w:pPr>
        <w:numPr>
          <w:ilvl w:val="2"/>
          <w:numId w:val="15"/>
        </w:numPr>
        <w:spacing w:line="360" w:lineRule="auto"/>
        <w:ind w:left="126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POST /workorders/{id}/status/{new_status}：带表单信息的状态流转；</w:t>
      </w:r>
    </w:p>
    <w:p w14:paraId="47F3344B">
      <w:pPr>
        <w:numPr>
          <w:ilvl w:val="1"/>
          <w:numId w:val="15"/>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地图/态势数据：设备列表 + 时序数据接口 /{device_id}/timeseries 支撑压力/流量曲线展示。</w:t>
      </w:r>
    </w:p>
    <w:p w14:paraId="327ED999">
      <w:pPr>
        <w:pStyle w:val="4"/>
        <w:bidi w:val="0"/>
        <w:rPr>
          <w:rFonts w:hint="eastAsia"/>
          <w:lang w:eastAsia="zh-CN"/>
        </w:rPr>
      </w:pPr>
      <w:bookmarkStart w:id="56" w:name="_Toc23088"/>
      <w:r>
        <w:rPr>
          <w:rFonts w:hint="eastAsia"/>
          <w:lang w:val="en-US" w:eastAsia="zh-CN"/>
        </w:rPr>
        <w:t>6.2.</w:t>
      </w:r>
      <w:r>
        <w:rPr>
          <w:rFonts w:hint="eastAsia"/>
          <w:lang w:eastAsia="zh-CN"/>
        </w:rPr>
        <w:t xml:space="preserve">3 B 端 Web 运维界面（React）功能进度（≈ </w:t>
      </w:r>
      <w:r>
        <w:rPr>
          <w:rFonts w:hint="eastAsia"/>
          <w:lang w:val="en-US" w:eastAsia="zh-CN"/>
        </w:rPr>
        <w:t>100</w:t>
      </w:r>
      <w:r>
        <w:rPr>
          <w:rFonts w:hint="eastAsia"/>
          <w:lang w:eastAsia="zh-CN"/>
        </w:rPr>
        <w:t>%）</w:t>
      </w:r>
      <w:bookmarkEnd w:id="56"/>
    </w:p>
    <w:p w14:paraId="7B2C4CFD">
      <w:pPr>
        <w:spacing w:line="360" w:lineRule="auto"/>
        <w:rPr>
          <w:rFonts w:hint="eastAsia" w:ascii="宋体" w:hAnsi="宋体"/>
          <w:b/>
          <w:bCs/>
          <w:sz w:val="24"/>
          <w:szCs w:val="24"/>
          <w:lang w:eastAsia="zh-CN"/>
          <w:woUserID w:val="2"/>
        </w:rPr>
      </w:pPr>
      <w:r>
        <w:rPr>
          <w:rFonts w:hint="eastAsia" w:ascii="宋体" w:hAnsi="宋体"/>
          <w:b/>
          <w:bCs/>
          <w:sz w:val="24"/>
          <w:szCs w:val="24"/>
          <w:lang w:eastAsia="zh-CN"/>
          <w:woUserID w:val="2"/>
        </w:rPr>
        <w:t>（1）Dashboard 态势总览页</w:t>
      </w:r>
    </w:p>
    <w:p w14:paraId="1A7DBDE3">
      <w:pPr>
        <w:spacing w:line="360" w:lineRule="auto"/>
        <w:rPr>
          <w:rFonts w:hint="eastAsia" w:ascii="宋体" w:hAnsi="宋体"/>
          <w:sz w:val="24"/>
          <w:szCs w:val="24"/>
          <w:lang w:eastAsia="zh-CN"/>
          <w:woUserID w:val="2"/>
        </w:rPr>
      </w:pPr>
      <w:r>
        <w:rPr>
          <w:rFonts w:hint="eastAsia" w:ascii="宋体" w:hAnsi="宋体"/>
          <w:sz w:val="24"/>
          <w:szCs w:val="24"/>
          <w:lang w:eastAsia="zh-CN"/>
          <w:woUserID w:val="2"/>
        </w:rPr>
        <w:t>已完成：</w:t>
      </w:r>
    </w:p>
    <w:p w14:paraId="7DF7B75E">
      <w:pPr>
        <w:numPr>
          <w:ilvl w:val="0"/>
          <w:numId w:val="16"/>
        </w:numPr>
        <w:spacing w:line="360" w:lineRule="auto"/>
        <w:ind w:left="42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基于 Leaflet + OSM 的园区底图展示；</w:t>
      </w:r>
    </w:p>
    <w:p w14:paraId="283CD3B8">
      <w:pPr>
        <w:numPr>
          <w:ilvl w:val="0"/>
          <w:numId w:val="16"/>
        </w:numPr>
        <w:spacing w:line="360" w:lineRule="auto"/>
        <w:ind w:left="42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从 /devices/ 动态获取设备列表，在地图上绘制监测点 Marker；</w:t>
      </w:r>
    </w:p>
    <w:p w14:paraId="5BAA0355">
      <w:pPr>
        <w:numPr>
          <w:ilvl w:val="0"/>
          <w:numId w:val="16"/>
        </w:numPr>
        <w:spacing w:line="360" w:lineRule="auto"/>
        <w:ind w:left="42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管网线路通过前端构造 polyline 模拟主干管 + 支路的走向，形成“简单管网+监测点”的态势视图；</w:t>
      </w:r>
    </w:p>
    <w:p w14:paraId="16509B8E">
      <w:pPr>
        <w:numPr>
          <w:ilvl w:val="0"/>
          <w:numId w:val="16"/>
        </w:numPr>
        <w:spacing w:line="360" w:lineRule="auto"/>
        <w:ind w:left="42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页面下方预留了告警统计、压力/流量趋势等信息卡片位置（部分已使用假数据占位，方便后续接后端）。</w:t>
      </w:r>
    </w:p>
    <w:p w14:paraId="0EB98371">
      <w:pPr>
        <w:spacing w:line="360" w:lineRule="auto"/>
        <w:rPr>
          <w:rFonts w:hint="eastAsia" w:ascii="宋体" w:hAnsi="宋体"/>
          <w:b/>
          <w:bCs/>
          <w:sz w:val="24"/>
          <w:szCs w:val="24"/>
          <w:lang w:eastAsia="zh-CN"/>
          <w:woUserID w:val="2"/>
        </w:rPr>
      </w:pPr>
      <w:r>
        <w:rPr>
          <w:rFonts w:hint="eastAsia" w:ascii="宋体" w:hAnsi="宋体"/>
          <w:b/>
          <w:bCs/>
          <w:sz w:val="24"/>
          <w:szCs w:val="24"/>
          <w:lang w:eastAsia="zh-CN"/>
          <w:woUserID w:val="2"/>
        </w:rPr>
        <w:t>（2）Workorders 工单流转页</w:t>
      </w:r>
    </w:p>
    <w:p w14:paraId="66928E54">
      <w:pPr>
        <w:spacing w:line="360" w:lineRule="auto"/>
        <w:rPr>
          <w:rFonts w:hint="eastAsia" w:ascii="宋体" w:hAnsi="宋体"/>
          <w:sz w:val="24"/>
          <w:szCs w:val="24"/>
          <w:lang w:eastAsia="zh-CN"/>
          <w:woUserID w:val="2"/>
        </w:rPr>
      </w:pPr>
      <w:r>
        <w:rPr>
          <w:rFonts w:hint="eastAsia" w:ascii="宋体" w:hAnsi="宋体"/>
          <w:sz w:val="24"/>
          <w:szCs w:val="24"/>
          <w:lang w:eastAsia="zh-CN"/>
          <w:woUserID w:val="2"/>
        </w:rPr>
        <w:t>已完成：</w:t>
      </w:r>
    </w:p>
    <w:p w14:paraId="4BAC2287">
      <w:pPr>
        <w:numPr>
          <w:ilvl w:val="0"/>
          <w:numId w:val="16"/>
        </w:numPr>
        <w:spacing w:line="360" w:lineRule="auto"/>
        <w:ind w:left="42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工单列表：从 /workorders/ 拉取数据，展示 ID、标题、状态、负责人、创建时间等。</w:t>
      </w:r>
    </w:p>
    <w:p w14:paraId="498EAAEE">
      <w:pPr>
        <w:numPr>
          <w:ilvl w:val="0"/>
          <w:numId w:val="16"/>
        </w:numPr>
        <w:spacing w:line="360" w:lineRule="auto"/>
        <w:ind w:left="420" w:leftChars="0" w:hanging="420" w:firstLineChars="0"/>
        <w:rPr>
          <w:rFonts w:hint="eastAsia" w:ascii="宋体" w:hAnsi="宋体"/>
          <w:sz w:val="24"/>
          <w:szCs w:val="24"/>
          <w:lang w:eastAsia="zh-CN"/>
          <w:woUserID w:val="2"/>
        </w:rPr>
      </w:pPr>
      <w:r>
        <w:rPr>
          <w:rFonts w:hint="eastAsia" w:ascii="宋体" w:hAnsi="宋体"/>
          <w:b/>
          <w:bCs/>
          <w:sz w:val="24"/>
          <w:szCs w:val="24"/>
          <w:lang w:eastAsia="zh-CN"/>
          <w:woUserID w:val="2"/>
        </w:rPr>
        <w:t>从告警创建工单</w:t>
      </w:r>
      <w:r>
        <w:rPr>
          <w:rFonts w:hint="eastAsia" w:ascii="宋体" w:hAnsi="宋体"/>
          <w:sz w:val="24"/>
          <w:szCs w:val="24"/>
          <w:lang w:eastAsia="zh-CN"/>
          <w:woUserID w:val="2"/>
        </w:rPr>
        <w:t>：通过顶部下拉选择告警 → 调用 /workorders/from_alert/{alert_id} 创建工单。</w:t>
      </w:r>
    </w:p>
    <w:p w14:paraId="5730E825">
      <w:pPr>
        <w:numPr>
          <w:ilvl w:val="0"/>
          <w:numId w:val="16"/>
        </w:numPr>
        <w:spacing w:line="360" w:lineRule="auto"/>
        <w:ind w:left="420" w:leftChars="0" w:hanging="420" w:firstLineChars="0"/>
        <w:rPr>
          <w:rFonts w:hint="eastAsia" w:ascii="宋体" w:hAnsi="宋体"/>
          <w:sz w:val="24"/>
          <w:szCs w:val="24"/>
          <w:lang w:eastAsia="zh-CN"/>
          <w:woUserID w:val="2"/>
        </w:rPr>
      </w:pPr>
      <w:r>
        <w:rPr>
          <w:rFonts w:hint="eastAsia" w:ascii="宋体" w:hAnsi="宋体"/>
          <w:b/>
          <w:bCs/>
          <w:sz w:val="24"/>
          <w:szCs w:val="24"/>
          <w:lang w:eastAsia="zh-CN"/>
          <w:woUserID w:val="2"/>
        </w:rPr>
        <w:t>规范化状态流转表单</w:t>
      </w:r>
      <w:r>
        <w:rPr>
          <w:rFonts w:hint="eastAsia" w:ascii="宋体" w:hAnsi="宋体"/>
          <w:sz w:val="24"/>
          <w:szCs w:val="24"/>
          <w:lang w:eastAsia="zh-CN"/>
          <w:woUserID w:val="2"/>
        </w:rPr>
        <w:t>（前端 + 后端联动）：</w:t>
      </w:r>
    </w:p>
    <w:p w14:paraId="77B3552C">
      <w:pPr>
        <w:numPr>
          <w:ilvl w:val="1"/>
          <w:numId w:val="16"/>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不同状态呈现不同表单字段，例如：</w:t>
      </w:r>
    </w:p>
    <w:p w14:paraId="0E872118">
      <w:pPr>
        <w:numPr>
          <w:ilvl w:val="2"/>
          <w:numId w:val="16"/>
        </w:numPr>
        <w:spacing w:line="360" w:lineRule="auto"/>
        <w:ind w:left="126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派单（assigned）：处置负责人、到场时限、调度备注；</w:t>
      </w:r>
    </w:p>
    <w:p w14:paraId="59613FFA">
      <w:pPr>
        <w:numPr>
          <w:ilvl w:val="2"/>
          <w:numId w:val="16"/>
        </w:numPr>
        <w:spacing w:line="360" w:lineRule="auto"/>
        <w:ind w:left="126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到场（on_site）：现场情况简要记录；</w:t>
      </w:r>
    </w:p>
    <w:p w14:paraId="0FD47E3C">
      <w:pPr>
        <w:numPr>
          <w:ilvl w:val="2"/>
          <w:numId w:val="16"/>
        </w:numPr>
        <w:spacing w:line="360" w:lineRule="auto"/>
        <w:ind w:left="126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处理中（processing）：疑似原因、临时处置措施、安全管控措施；</w:t>
      </w:r>
    </w:p>
    <w:p w14:paraId="1AAD0BD9">
      <w:pPr>
        <w:numPr>
          <w:ilvl w:val="2"/>
          <w:numId w:val="16"/>
        </w:numPr>
        <w:spacing w:line="360" w:lineRule="auto"/>
        <w:ind w:left="126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复测（retest）：复测压力/浓度记录、复测结果；</w:t>
      </w:r>
    </w:p>
    <w:p w14:paraId="3CC591C5">
      <w:pPr>
        <w:numPr>
          <w:ilvl w:val="2"/>
          <w:numId w:val="16"/>
        </w:numPr>
        <w:spacing w:line="360" w:lineRule="auto"/>
        <w:ind w:left="126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结案（closed）：最终原因、永久治理方案、是否建议中长期改造等。</w:t>
      </w:r>
    </w:p>
    <w:p w14:paraId="28CA06FF">
      <w:pPr>
        <w:numPr>
          <w:ilvl w:val="1"/>
          <w:numId w:val="16"/>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表单通过 POST /workorders/{id}/status/{new_status} 提交，后端记录相应的时间戳和 last_remark。</w:t>
      </w:r>
    </w:p>
    <w:p w14:paraId="0916825B">
      <w:pPr>
        <w:numPr>
          <w:ilvl w:val="0"/>
          <w:numId w:val="16"/>
        </w:numPr>
        <w:spacing w:line="360" w:lineRule="auto"/>
        <w:ind w:left="420" w:leftChars="0" w:hanging="420" w:firstLineChars="0"/>
        <w:rPr>
          <w:rFonts w:hint="eastAsia" w:ascii="宋体" w:hAnsi="宋体"/>
          <w:b/>
          <w:bCs/>
          <w:sz w:val="24"/>
          <w:szCs w:val="24"/>
          <w:lang w:eastAsia="zh-CN"/>
          <w:woUserID w:val="2"/>
        </w:rPr>
      </w:pPr>
      <w:r>
        <w:rPr>
          <w:rFonts w:hint="eastAsia" w:ascii="宋体" w:hAnsi="宋体"/>
          <w:b/>
          <w:bCs/>
          <w:sz w:val="24"/>
          <w:szCs w:val="24"/>
          <w:lang w:eastAsia="zh-CN"/>
          <w:woUserID w:val="2"/>
        </w:rPr>
        <w:t>操作设计优化：</w:t>
      </w:r>
    </w:p>
    <w:p w14:paraId="41B1755F">
      <w:pPr>
        <w:numPr>
          <w:ilvl w:val="1"/>
          <w:numId w:val="16"/>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当前状态的“主操作”按钮（如“派单”、“到场确认”等）单独突出；</w:t>
      </w:r>
    </w:p>
    <w:p w14:paraId="2A7C1F0E">
      <w:pPr>
        <w:numPr>
          <w:ilvl w:val="1"/>
          <w:numId w:val="16"/>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次要状态或回退操作收纳到下拉菜单中，避免按钮挤在一行。</w:t>
      </w:r>
    </w:p>
    <w:p w14:paraId="668DA473">
      <w:pPr>
        <w:spacing w:line="360" w:lineRule="auto"/>
        <w:rPr>
          <w:rFonts w:hint="eastAsia" w:ascii="宋体" w:hAnsi="宋体"/>
          <w:b/>
          <w:bCs/>
          <w:sz w:val="24"/>
          <w:szCs w:val="24"/>
          <w:lang w:eastAsia="zh-CN"/>
          <w:woUserID w:val="2"/>
        </w:rPr>
      </w:pPr>
      <w:r>
        <w:rPr>
          <w:rFonts w:hint="eastAsia" w:ascii="宋体" w:hAnsi="宋体"/>
          <w:b/>
          <w:bCs/>
          <w:sz w:val="24"/>
          <w:szCs w:val="24"/>
          <w:lang w:eastAsia="zh-CN"/>
          <w:woUserID w:val="2"/>
        </w:rPr>
        <w:t>（3）Devices 设备管理页</w:t>
      </w:r>
    </w:p>
    <w:p w14:paraId="344536F4">
      <w:pPr>
        <w:spacing w:line="360" w:lineRule="auto"/>
        <w:rPr>
          <w:rFonts w:hint="eastAsia" w:ascii="宋体" w:hAnsi="宋体"/>
          <w:sz w:val="24"/>
          <w:szCs w:val="24"/>
          <w:lang w:eastAsia="zh-CN"/>
          <w:woUserID w:val="2"/>
        </w:rPr>
      </w:pPr>
      <w:r>
        <w:rPr>
          <w:rFonts w:hint="eastAsia" w:ascii="宋体" w:hAnsi="宋体"/>
          <w:sz w:val="24"/>
          <w:szCs w:val="24"/>
          <w:lang w:eastAsia="zh-CN"/>
          <w:woUserID w:val="2"/>
        </w:rPr>
        <w:t>已完成：</w:t>
      </w:r>
    </w:p>
    <w:p w14:paraId="2149E0AB">
      <w:pPr>
        <w:numPr>
          <w:ilvl w:val="0"/>
          <w:numId w:val="17"/>
        </w:numPr>
        <w:spacing w:line="360" w:lineRule="auto"/>
        <w:ind w:left="42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从 /devices/ 读取设备列表，展示名称、类型、经纬度、状态、描述等信息。</w:t>
      </w:r>
    </w:p>
    <w:p w14:paraId="04F06494">
      <w:pPr>
        <w:numPr>
          <w:ilvl w:val="0"/>
          <w:numId w:val="17"/>
        </w:numPr>
        <w:spacing w:line="360" w:lineRule="auto"/>
        <w:ind w:left="42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实现“启用/停用”按钮：调用后端接口更新 status/enabled 字段；</w:t>
      </w:r>
    </w:p>
    <w:p w14:paraId="16656AC1">
      <w:pPr>
        <w:numPr>
          <w:ilvl w:val="0"/>
          <w:numId w:val="17"/>
        </w:numPr>
        <w:spacing w:line="360" w:lineRule="auto"/>
        <w:ind w:left="42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与管网仿真模块联动：只有启用的设备参与实时模拟与告警生成（后端已有基础逻辑）。</w:t>
      </w:r>
    </w:p>
    <w:p w14:paraId="05F6D1FF">
      <w:pPr>
        <w:spacing w:line="360" w:lineRule="auto"/>
        <w:rPr>
          <w:rFonts w:hint="eastAsia" w:ascii="宋体" w:hAnsi="宋体"/>
          <w:b/>
          <w:bCs/>
          <w:sz w:val="24"/>
          <w:szCs w:val="24"/>
          <w:lang w:eastAsia="zh-CN"/>
          <w:woUserID w:val="2"/>
        </w:rPr>
      </w:pPr>
      <w:r>
        <w:rPr>
          <w:rFonts w:hint="eastAsia" w:ascii="宋体" w:hAnsi="宋体"/>
          <w:b/>
          <w:bCs/>
          <w:sz w:val="24"/>
          <w:szCs w:val="24"/>
          <w:lang w:eastAsia="zh-CN"/>
          <w:woUserID w:val="2"/>
        </w:rPr>
        <w:t>（4）Alerts 告警列表与详情页</w:t>
      </w:r>
    </w:p>
    <w:p w14:paraId="2AE943E7">
      <w:pPr>
        <w:spacing w:line="360" w:lineRule="auto"/>
        <w:rPr>
          <w:rFonts w:hint="eastAsia" w:ascii="宋体" w:hAnsi="宋体"/>
          <w:sz w:val="24"/>
          <w:szCs w:val="24"/>
          <w:lang w:eastAsia="zh-CN"/>
          <w:woUserID w:val="2"/>
        </w:rPr>
      </w:pPr>
      <w:r>
        <w:rPr>
          <w:rFonts w:hint="eastAsia" w:ascii="宋体" w:hAnsi="宋体"/>
          <w:sz w:val="24"/>
          <w:szCs w:val="24"/>
          <w:lang w:eastAsia="zh-CN"/>
          <w:woUserID w:val="2"/>
        </w:rPr>
        <w:t>已完成：</w:t>
      </w:r>
    </w:p>
    <w:p w14:paraId="364C659B">
      <w:pPr>
        <w:numPr>
          <w:ilvl w:val="0"/>
          <w:numId w:val="17"/>
        </w:numPr>
        <w:spacing w:line="360" w:lineRule="auto"/>
        <w:ind w:left="42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告警列表初步接入 /alerts/ 接口，支持按时间排序查看最新告警；</w:t>
      </w:r>
    </w:p>
    <w:p w14:paraId="6D0DC16A">
      <w:pPr>
        <w:numPr>
          <w:ilvl w:val="0"/>
          <w:numId w:val="17"/>
        </w:numPr>
        <w:spacing w:line="360" w:lineRule="auto"/>
        <w:ind w:left="42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告警详情页可查看某条告警的基本信息，并跳转到：</w:t>
      </w:r>
    </w:p>
    <w:p w14:paraId="4BF51609">
      <w:pPr>
        <w:numPr>
          <w:ilvl w:val="1"/>
          <w:numId w:val="17"/>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对应工单列表（通过 alert_id 过滤）</w:t>
      </w:r>
    </w:p>
    <w:p w14:paraId="706DE7E8">
      <w:pPr>
        <w:numPr>
          <w:ilvl w:val="1"/>
          <w:numId w:val="17"/>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对应地图位置（联动 Dashboard）。</w:t>
      </w:r>
    </w:p>
    <w:p w14:paraId="51628E59">
      <w:pPr>
        <w:pStyle w:val="4"/>
        <w:bidi w:val="0"/>
        <w:rPr>
          <w:rFonts w:hint="eastAsia"/>
          <w:lang w:eastAsia="zh-CN"/>
        </w:rPr>
      </w:pPr>
      <w:bookmarkStart w:id="57" w:name="_Toc11642"/>
      <w:r>
        <w:rPr>
          <w:rFonts w:hint="eastAsia"/>
          <w:lang w:val="en-US" w:eastAsia="zh-CN"/>
        </w:rPr>
        <w:t>6.2.</w:t>
      </w:r>
      <w:r>
        <w:rPr>
          <w:rFonts w:hint="eastAsia"/>
          <w:lang w:eastAsia="zh-CN"/>
        </w:rPr>
        <w:t xml:space="preserve">4 C 端移动端（uni-app）功能进度（≈ </w:t>
      </w:r>
      <w:r>
        <w:rPr>
          <w:rFonts w:hint="eastAsia"/>
          <w:lang w:val="en-US" w:eastAsia="zh-CN"/>
        </w:rPr>
        <w:t>10</w:t>
      </w:r>
      <w:r>
        <w:rPr>
          <w:rFonts w:hint="eastAsia"/>
          <w:lang w:eastAsia="zh-CN"/>
        </w:rPr>
        <w:t>0%）</w:t>
      </w:r>
      <w:bookmarkEnd w:id="57"/>
    </w:p>
    <w:p w14:paraId="18FEE79C">
      <w:pPr>
        <w:spacing w:line="360" w:lineRule="auto"/>
        <w:rPr>
          <w:rFonts w:hint="eastAsia" w:ascii="宋体" w:hAnsi="宋体"/>
          <w:b/>
          <w:bCs/>
          <w:sz w:val="24"/>
          <w:szCs w:val="24"/>
          <w:lang w:eastAsia="zh-CN"/>
          <w:woUserID w:val="2"/>
        </w:rPr>
      </w:pPr>
      <w:r>
        <w:rPr>
          <w:rFonts w:hint="eastAsia" w:ascii="宋体" w:hAnsi="宋体"/>
          <w:b/>
          <w:bCs/>
          <w:sz w:val="24"/>
          <w:szCs w:val="24"/>
          <w:lang w:eastAsia="zh-CN"/>
          <w:woUserID w:val="2"/>
        </w:rPr>
        <w:t>（</w:t>
      </w:r>
      <w:r>
        <w:rPr>
          <w:rFonts w:hint="eastAsia" w:ascii="宋体" w:hAnsi="宋体"/>
          <w:b/>
          <w:bCs/>
          <w:sz w:val="24"/>
          <w:szCs w:val="24"/>
          <w:lang w:val="en-US" w:eastAsia="zh-CN"/>
          <w:woUserID w:val="2"/>
        </w:rPr>
        <w:t>1</w:t>
      </w:r>
      <w:r>
        <w:rPr>
          <w:rFonts w:hint="eastAsia" w:ascii="宋体" w:hAnsi="宋体"/>
          <w:b/>
          <w:bCs/>
          <w:sz w:val="24"/>
          <w:szCs w:val="24"/>
          <w:lang w:eastAsia="zh-CN"/>
          <w:woUserID w:val="2"/>
        </w:rPr>
        <w:t>）C 端居民侧：</w:t>
      </w:r>
    </w:p>
    <w:p w14:paraId="772F0C22">
      <w:pPr>
        <w:spacing w:line="360" w:lineRule="auto"/>
        <w:rPr>
          <w:rFonts w:hint="default" w:ascii="宋体" w:hAnsi="宋体"/>
          <w:sz w:val="24"/>
          <w:szCs w:val="24"/>
          <w:lang w:val="en-US" w:eastAsia="zh-CN"/>
          <w:woUserID w:val="2"/>
        </w:rPr>
      </w:pPr>
      <w:r>
        <w:rPr>
          <w:rFonts w:hint="eastAsia" w:ascii="宋体" w:hAnsi="宋体"/>
          <w:sz w:val="24"/>
          <w:szCs w:val="24"/>
          <w:lang w:eastAsia="zh-CN"/>
          <w:woUserID w:val="2"/>
        </w:rPr>
        <w:t>已完成：</w:t>
      </w:r>
    </w:p>
    <w:p w14:paraId="03324B27">
      <w:pPr>
        <w:numPr>
          <w:ilvl w:val="0"/>
          <w:numId w:val="18"/>
        </w:numPr>
        <w:spacing w:line="360" w:lineRule="auto"/>
        <w:ind w:left="42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项目整体骨架和路由：pages.json 中配置了登录页、C 端 TabBar（首页、抄表、告警、我的）等；</w:t>
      </w:r>
    </w:p>
    <w:p w14:paraId="64E4D05B">
      <w:pPr>
        <w:numPr>
          <w:ilvl w:val="0"/>
          <w:numId w:val="18"/>
        </w:numPr>
        <w:spacing w:line="360" w:lineRule="auto"/>
        <w:ind w:left="42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主要页面：</w:t>
      </w:r>
    </w:p>
    <w:p w14:paraId="235D7700">
      <w:pPr>
        <w:numPr>
          <w:ilvl w:val="1"/>
          <w:numId w:val="18"/>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c/home：居民首页，展示住户绑定信息、当日/本月用气概览；</w:t>
      </w:r>
    </w:p>
    <w:p w14:paraId="00052A88">
      <w:pPr>
        <w:numPr>
          <w:ilvl w:val="1"/>
          <w:numId w:val="18"/>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c/meter：用气抄表/用量趋势展示（当前混合模拟数据，接口预留）；</w:t>
      </w:r>
    </w:p>
    <w:p w14:paraId="41302F06">
      <w:pPr>
        <w:numPr>
          <w:ilvl w:val="1"/>
          <w:numId w:val="18"/>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c/safety：安全体检问卷/检查项列表，生成“体检结果”标签（本地逻辑 + 后端预留接口）；</w:t>
      </w:r>
    </w:p>
    <w:p w14:paraId="3F6E8459">
      <w:pPr>
        <w:numPr>
          <w:ilvl w:val="1"/>
          <w:numId w:val="18"/>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c/alerts：与本人相关的异常提醒列表；</w:t>
      </w:r>
    </w:p>
    <w:p w14:paraId="169A78FF">
      <w:pPr>
        <w:numPr>
          <w:ilvl w:val="1"/>
          <w:numId w:val="18"/>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c/smell：“异味快报”上报表单（位置、时间、气味程度、备注等），准备对接后端告警/工单接口；</w:t>
      </w:r>
    </w:p>
    <w:p w14:paraId="47596C58">
      <w:pPr>
        <w:numPr>
          <w:ilvl w:val="1"/>
          <w:numId w:val="18"/>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c/profile：个人中心（账号、住址、绑定设备情况简要展示）。</w:t>
      </w:r>
    </w:p>
    <w:p w14:paraId="2C862B83">
      <w:pPr>
        <w:spacing w:line="360" w:lineRule="auto"/>
        <w:rPr>
          <w:rFonts w:hint="eastAsia" w:ascii="宋体" w:hAnsi="宋体"/>
          <w:sz w:val="24"/>
          <w:szCs w:val="24"/>
          <w:lang w:eastAsia="zh-CN"/>
          <w:woUserID w:val="2"/>
        </w:rPr>
      </w:pPr>
      <w:r>
        <w:rPr>
          <w:rFonts w:hint="eastAsia" w:ascii="宋体" w:hAnsi="宋体"/>
          <w:sz w:val="24"/>
          <w:szCs w:val="24"/>
          <w:lang w:eastAsia="zh-CN"/>
          <w:woUserID w:val="2"/>
        </w:rPr>
        <w:t>（</w:t>
      </w:r>
      <w:r>
        <w:rPr>
          <w:rFonts w:hint="eastAsia" w:ascii="宋体" w:hAnsi="宋体"/>
          <w:sz w:val="24"/>
          <w:szCs w:val="24"/>
          <w:lang w:val="en-US" w:eastAsia="zh-CN"/>
          <w:woUserID w:val="2"/>
        </w:rPr>
        <w:t>2</w:t>
      </w:r>
      <w:r>
        <w:rPr>
          <w:rFonts w:hint="eastAsia" w:ascii="宋体" w:hAnsi="宋体"/>
          <w:sz w:val="24"/>
          <w:szCs w:val="24"/>
          <w:lang w:eastAsia="zh-CN"/>
          <w:woUserID w:val="2"/>
        </w:rPr>
        <w:t>）B 端移动端：</w:t>
      </w:r>
    </w:p>
    <w:p w14:paraId="05A19A35">
      <w:pPr>
        <w:spacing w:line="360" w:lineRule="auto"/>
        <w:rPr>
          <w:rFonts w:hint="eastAsia" w:ascii="宋体" w:hAnsi="宋体"/>
          <w:sz w:val="24"/>
          <w:szCs w:val="24"/>
          <w:lang w:eastAsia="zh-CN"/>
          <w:woUserID w:val="2"/>
        </w:rPr>
      </w:pPr>
      <w:r>
        <w:rPr>
          <w:rFonts w:hint="eastAsia" w:ascii="宋体" w:hAnsi="宋体"/>
          <w:sz w:val="24"/>
          <w:szCs w:val="24"/>
          <w:lang w:eastAsia="zh-CN"/>
          <w:woUserID w:val="2"/>
        </w:rPr>
        <w:t>已完成：</w:t>
      </w:r>
    </w:p>
    <w:p w14:paraId="7C691DDE">
      <w:pPr>
        <w:numPr>
          <w:ilvl w:val="0"/>
          <w:numId w:val="19"/>
        </w:numPr>
        <w:spacing w:line="360" w:lineRule="auto"/>
        <w:ind w:left="42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初步搭建 B 端运维 pages：b/home、b/alerts、b/alert-detail、b/workorders、b/profile；</w:t>
      </w:r>
    </w:p>
    <w:p w14:paraId="1E94C132">
      <w:pPr>
        <w:numPr>
          <w:ilvl w:val="0"/>
          <w:numId w:val="19"/>
        </w:numPr>
        <w:spacing w:line="360" w:lineRule="auto"/>
        <w:ind w:left="42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与 Web 侧保持业务一致：可以在手机上查看告警列表、查看工单列表等。</w:t>
      </w:r>
    </w:p>
    <w:p w14:paraId="48527A6A">
      <w:pPr>
        <w:pStyle w:val="4"/>
        <w:bidi w:val="0"/>
        <w:rPr>
          <w:rFonts w:hint="eastAsia"/>
          <w:lang w:eastAsia="zh-CN"/>
        </w:rPr>
      </w:pPr>
      <w:bookmarkStart w:id="58" w:name="_Toc6602"/>
      <w:r>
        <w:rPr>
          <w:rFonts w:hint="eastAsia"/>
          <w:lang w:val="en-US" w:eastAsia="zh-CN"/>
        </w:rPr>
        <w:t>6.2.</w:t>
      </w:r>
      <w:r>
        <w:rPr>
          <w:rFonts w:hint="eastAsia"/>
          <w:lang w:eastAsia="zh-CN"/>
        </w:rPr>
        <w:t xml:space="preserve">5 仿真与可视化（≈ </w:t>
      </w:r>
      <w:r>
        <w:rPr>
          <w:rFonts w:hint="eastAsia"/>
          <w:lang w:val="en-US" w:eastAsia="zh-CN"/>
        </w:rPr>
        <w:t>10</w:t>
      </w:r>
      <w:r>
        <w:rPr>
          <w:rFonts w:hint="eastAsia"/>
          <w:lang w:eastAsia="zh-CN"/>
        </w:rPr>
        <w:t>0%）</w:t>
      </w:r>
      <w:bookmarkEnd w:id="58"/>
    </w:p>
    <w:p w14:paraId="331C232B">
      <w:pPr>
        <w:spacing w:line="360" w:lineRule="auto"/>
        <w:rPr>
          <w:rFonts w:hint="eastAsia" w:ascii="宋体" w:hAnsi="宋体"/>
          <w:sz w:val="24"/>
          <w:szCs w:val="24"/>
          <w:lang w:eastAsia="zh-CN"/>
          <w:woUserID w:val="2"/>
        </w:rPr>
      </w:pPr>
      <w:r>
        <w:rPr>
          <w:rFonts w:hint="eastAsia" w:ascii="宋体" w:hAnsi="宋体"/>
          <w:sz w:val="24"/>
          <w:szCs w:val="24"/>
          <w:lang w:eastAsia="zh-CN"/>
          <w:woUserID w:val="2"/>
        </w:rPr>
        <w:t>已完成：</w:t>
      </w:r>
    </w:p>
    <w:p w14:paraId="7398A812">
      <w:pPr>
        <w:numPr>
          <w:ilvl w:val="0"/>
          <w:numId w:val="19"/>
        </w:numPr>
        <w:spacing w:line="360" w:lineRule="auto"/>
        <w:ind w:left="42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在 net_sim 中基于简化的管网拓扑构造了模拟网络：</w:t>
      </w:r>
    </w:p>
    <w:p w14:paraId="25930DE9">
      <w:pPr>
        <w:numPr>
          <w:ilvl w:val="1"/>
          <w:numId w:val="19"/>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若干节点（居民、支管、干管）+ 管段权重；</w:t>
      </w:r>
    </w:p>
    <w:p w14:paraId="6EF64550">
      <w:pPr>
        <w:numPr>
          <w:ilvl w:val="1"/>
          <w:numId w:val="19"/>
        </w:numPr>
        <w:spacing w:line="360" w:lineRule="auto"/>
        <w:ind w:left="84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周期性生成各节点的压力、流量等时序数据，写入 TimePoint；</w:t>
      </w:r>
    </w:p>
    <w:p w14:paraId="7C3A37F0">
      <w:pPr>
        <w:numPr>
          <w:ilvl w:val="0"/>
          <w:numId w:val="19"/>
        </w:numPr>
        <w:spacing w:line="360" w:lineRule="auto"/>
        <w:ind w:left="42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Dashboard 中通过时序接口展示压力/流量变化曲线，为后续“异常识别”打基础。</w:t>
      </w:r>
    </w:p>
    <w:p w14:paraId="6F19702E">
      <w:pPr>
        <w:pStyle w:val="4"/>
        <w:bidi w:val="0"/>
        <w:rPr>
          <w:rFonts w:hint="eastAsia"/>
          <w:lang w:eastAsia="zh-CN"/>
        </w:rPr>
      </w:pPr>
      <w:bookmarkStart w:id="59" w:name="_Toc28480"/>
      <w:r>
        <w:rPr>
          <w:rFonts w:hint="eastAsia"/>
          <w:lang w:val="en-US" w:eastAsia="zh-CN"/>
        </w:rPr>
        <w:t>6.2.</w:t>
      </w:r>
      <w:r>
        <w:rPr>
          <w:rFonts w:hint="eastAsia"/>
          <w:lang w:eastAsia="zh-CN"/>
        </w:rPr>
        <w:t xml:space="preserve">6 文档与测试（≈ </w:t>
      </w:r>
      <w:r>
        <w:rPr>
          <w:rFonts w:hint="eastAsia"/>
          <w:lang w:val="en-US" w:eastAsia="zh-CN"/>
        </w:rPr>
        <w:t>100</w:t>
      </w:r>
      <w:r>
        <w:rPr>
          <w:rFonts w:hint="eastAsia"/>
          <w:lang w:eastAsia="zh-CN"/>
        </w:rPr>
        <w:t>%）</w:t>
      </w:r>
      <w:bookmarkEnd w:id="59"/>
    </w:p>
    <w:p w14:paraId="13BE3081">
      <w:pPr>
        <w:spacing w:line="360" w:lineRule="auto"/>
        <w:rPr>
          <w:rFonts w:hint="eastAsia" w:ascii="宋体" w:hAnsi="宋体"/>
          <w:sz w:val="24"/>
          <w:szCs w:val="24"/>
          <w:lang w:eastAsia="zh-CN"/>
          <w:woUserID w:val="2"/>
        </w:rPr>
      </w:pPr>
      <w:r>
        <w:rPr>
          <w:rFonts w:hint="eastAsia" w:ascii="宋体" w:hAnsi="宋体"/>
          <w:sz w:val="24"/>
          <w:szCs w:val="24"/>
          <w:lang w:eastAsia="zh-CN"/>
          <w:woUserID w:val="2"/>
        </w:rPr>
        <w:t>已完成：</w:t>
      </w:r>
    </w:p>
    <w:p w14:paraId="3F9CE9D0">
      <w:pPr>
        <w:numPr>
          <w:ilvl w:val="0"/>
          <w:numId w:val="20"/>
        </w:numPr>
        <w:spacing w:line="360" w:lineRule="auto"/>
        <w:ind w:left="420" w:leftChars="0" w:hanging="420" w:firstLineChars="0"/>
        <w:rPr>
          <w:rFonts w:hint="eastAsia" w:ascii="宋体" w:hAnsi="宋体"/>
          <w:sz w:val="24"/>
          <w:szCs w:val="24"/>
          <w:lang w:eastAsia="zh-CN"/>
          <w:woUserID w:val="2"/>
        </w:rPr>
      </w:pPr>
      <w:r>
        <w:rPr>
          <w:rFonts w:hint="eastAsia" w:ascii="宋体" w:hAnsi="宋体"/>
          <w:sz w:val="24"/>
          <w:szCs w:val="24"/>
          <w:lang w:eastAsia="zh-CN"/>
          <w:woUserID w:val="2"/>
        </w:rPr>
        <w:t>初步完成了系统设计目的、总体架构说明、团队分工说明；</w:t>
      </w:r>
    </w:p>
    <w:p w14:paraId="1B49C97E">
      <w:pPr>
        <w:numPr>
          <w:ilvl w:val="0"/>
          <w:numId w:val="20"/>
        </w:numPr>
        <w:spacing w:line="360" w:lineRule="auto"/>
        <w:ind w:left="420" w:leftChars="0" w:hanging="420" w:firstLineChars="0"/>
        <w:rPr>
          <w:rFonts w:hint="eastAsia" w:ascii="宋体" w:hAnsi="宋体" w:eastAsia="宋体"/>
          <w:sz w:val="24"/>
          <w:szCs w:val="24"/>
          <w:lang w:eastAsia="zh-CN"/>
        </w:rPr>
      </w:pPr>
      <w:r>
        <w:rPr>
          <w:rFonts w:hint="eastAsia" w:ascii="宋体" w:hAnsi="宋体"/>
          <w:sz w:val="24"/>
          <w:szCs w:val="24"/>
          <w:lang w:eastAsia="zh-CN"/>
          <w:woUserID w:val="2"/>
        </w:rPr>
        <w:t>持续在根据实际代码整理业务流程图、功能结构图。</w:t>
      </w:r>
    </w:p>
    <w:p w14:paraId="400793AF">
      <w:pPr>
        <w:spacing w:line="360" w:lineRule="auto"/>
        <w:ind w:left="0" w:leftChars="0" w:firstLine="480" w:firstLineChars="200"/>
        <w:rPr>
          <w:rFonts w:hint="eastAsia" w:ascii="宋体" w:hAnsi="宋体" w:eastAsia="宋体"/>
          <w:sz w:val="24"/>
          <w:szCs w:val="24"/>
          <w:lang w:eastAsia="zh-CN"/>
        </w:rPr>
      </w:pPr>
    </w:p>
    <w:p w14:paraId="6EC20CF2">
      <w:pPr>
        <w:ind w:left="0" w:leftChars="0" w:firstLine="480" w:firstLineChars="200"/>
      </w:pPr>
    </w:p>
    <w:bookmarkEnd w:id="60"/>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21">
    <w:altName w:val="Times New Roman"/>
    <w:panose1 w:val="00000000000000000000"/>
    <w:charset w:val="00"/>
    <w:family w:val="roman"/>
    <w:pitch w:val="default"/>
    <w:sig w:usb0="00000000" w:usb1="00000000" w:usb2="00000000" w:usb3="00000000" w:csb0="00000000"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sans-serif">
    <w:altName w:val="Times New Roman"/>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D0D620"/>
    <w:multiLevelType w:val="singleLevel"/>
    <w:tmpl w:val="8ED0D620"/>
    <w:lvl w:ilvl="0" w:tentative="0">
      <w:start w:val="1"/>
      <w:numFmt w:val="bullet"/>
      <w:lvlText w:val=""/>
      <w:lvlJc w:val="left"/>
      <w:pPr>
        <w:ind w:left="420" w:hanging="420"/>
      </w:pPr>
      <w:rPr>
        <w:rFonts w:hint="default" w:ascii="Wingdings" w:hAnsi="Wingdings"/>
      </w:rPr>
    </w:lvl>
  </w:abstractNum>
  <w:abstractNum w:abstractNumId="1">
    <w:nsid w:val="9980CF00"/>
    <w:multiLevelType w:val="multilevel"/>
    <w:tmpl w:val="9980CF0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A2A7627C"/>
    <w:multiLevelType w:val="multilevel"/>
    <w:tmpl w:val="A2A7627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D5EFDFFA"/>
    <w:multiLevelType w:val="multilevel"/>
    <w:tmpl w:val="D5EFDFFA"/>
    <w:lvl w:ilvl="0" w:tentative="0">
      <w:start w:val="1"/>
      <w:numFmt w:val="decimal"/>
      <w:lvlText w:val="%1."/>
      <w:lvlJc w:val="left"/>
      <w:pPr>
        <w:tabs>
          <w:tab w:val="left" w:pos="425"/>
        </w:tabs>
        <w:ind w:left="425" w:hanging="425"/>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4">
    <w:nsid w:val="DD1E7699"/>
    <w:multiLevelType w:val="multilevel"/>
    <w:tmpl w:val="DD1E7699"/>
    <w:lvl w:ilvl="0" w:tentative="0">
      <w:start w:val="1"/>
      <w:numFmt w:val="chineseCounting"/>
      <w:suff w:val="nothing"/>
      <w:lvlText w:val="%1、"/>
      <w:lvlJc w:val="left"/>
      <w:pPr>
        <w:ind w:left="0" w:firstLine="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5">
    <w:nsid w:val="E224C66D"/>
    <w:multiLevelType w:val="singleLevel"/>
    <w:tmpl w:val="E224C66D"/>
    <w:lvl w:ilvl="0" w:tentative="0">
      <w:start w:val="1"/>
      <w:numFmt w:val="decimal"/>
      <w:lvlText w:val="%1."/>
      <w:lvlJc w:val="left"/>
      <w:pPr>
        <w:ind w:left="425" w:hanging="425"/>
      </w:pPr>
      <w:rPr>
        <w:rFonts w:hint="default"/>
      </w:rPr>
    </w:lvl>
  </w:abstractNum>
  <w:abstractNum w:abstractNumId="6">
    <w:nsid w:val="F1FD7D5D"/>
    <w:multiLevelType w:val="multilevel"/>
    <w:tmpl w:val="F1FD7D5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F77EAC5C"/>
    <w:multiLevelType w:val="multilevel"/>
    <w:tmpl w:val="F77EAC5C"/>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FB7DE392"/>
    <w:multiLevelType w:val="singleLevel"/>
    <w:tmpl w:val="FB7DE392"/>
    <w:lvl w:ilvl="0" w:tentative="0">
      <w:start w:val="1"/>
      <w:numFmt w:val="decimal"/>
      <w:suff w:val="nothing"/>
      <w:lvlText w:val="（%1）"/>
      <w:lvlJc w:val="left"/>
    </w:lvl>
  </w:abstractNum>
  <w:abstractNum w:abstractNumId="9">
    <w:nsid w:val="FFDF5064"/>
    <w:multiLevelType w:val="multilevel"/>
    <w:tmpl w:val="FFDF506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FFFF4CC6"/>
    <w:multiLevelType w:val="singleLevel"/>
    <w:tmpl w:val="FFFF4CC6"/>
    <w:lvl w:ilvl="0" w:tentative="0">
      <w:start w:val="1"/>
      <w:numFmt w:val="decimal"/>
      <w:lvlText w:val="%1."/>
      <w:lvlJc w:val="left"/>
      <w:pPr>
        <w:tabs>
          <w:tab w:val="left" w:pos="425"/>
        </w:tabs>
        <w:ind w:left="425" w:hanging="425"/>
      </w:pPr>
    </w:lvl>
  </w:abstractNum>
  <w:abstractNum w:abstractNumId="11">
    <w:nsid w:val="0DEF5A2E"/>
    <w:multiLevelType w:val="multilevel"/>
    <w:tmpl w:val="0DEF5A2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1085F4D9"/>
    <w:multiLevelType w:val="singleLevel"/>
    <w:tmpl w:val="1085F4D9"/>
    <w:lvl w:ilvl="0" w:tentative="0">
      <w:start w:val="1"/>
      <w:numFmt w:val="decimal"/>
      <w:suff w:val="nothing"/>
      <w:lvlText w:val="（%1）"/>
      <w:lvlJc w:val="left"/>
    </w:lvl>
  </w:abstractNum>
  <w:abstractNum w:abstractNumId="13">
    <w:nsid w:val="31EAE0CB"/>
    <w:multiLevelType w:val="multilevel"/>
    <w:tmpl w:val="31EAE0C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6954D53D"/>
    <w:multiLevelType w:val="multilevel"/>
    <w:tmpl w:val="6954D53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6FD0E36D"/>
    <w:multiLevelType w:val="multilevel"/>
    <w:tmpl w:val="6FD0E36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70FC2B81"/>
    <w:multiLevelType w:val="singleLevel"/>
    <w:tmpl w:val="70FC2B81"/>
    <w:lvl w:ilvl="0" w:tentative="0">
      <w:start w:val="1"/>
      <w:numFmt w:val="bullet"/>
      <w:lvlText w:val=""/>
      <w:lvlJc w:val="left"/>
      <w:pPr>
        <w:ind w:left="420" w:hanging="420"/>
      </w:pPr>
      <w:rPr>
        <w:rFonts w:hint="default" w:ascii="Wingdings" w:hAnsi="Wingdings"/>
      </w:rPr>
    </w:lvl>
  </w:abstractNum>
  <w:abstractNum w:abstractNumId="17">
    <w:nsid w:val="72D80FFE"/>
    <w:multiLevelType w:val="singleLevel"/>
    <w:tmpl w:val="72D80FFE"/>
    <w:lvl w:ilvl="0" w:tentative="0">
      <w:start w:val="1"/>
      <w:numFmt w:val="bullet"/>
      <w:lvlText w:val=""/>
      <w:lvlJc w:val="left"/>
      <w:pPr>
        <w:ind w:left="420" w:hanging="420"/>
      </w:pPr>
      <w:rPr>
        <w:rFonts w:hint="default" w:ascii="Wingdings" w:hAnsi="Wingdings"/>
      </w:rPr>
    </w:lvl>
  </w:abstractNum>
  <w:abstractNum w:abstractNumId="18">
    <w:nsid w:val="786BB133"/>
    <w:multiLevelType w:val="singleLevel"/>
    <w:tmpl w:val="786BB133"/>
    <w:lvl w:ilvl="0" w:tentative="0">
      <w:start w:val="1"/>
      <w:numFmt w:val="decimal"/>
      <w:lvlText w:val="%1."/>
      <w:lvlJc w:val="left"/>
      <w:pPr>
        <w:ind w:left="425" w:hanging="425"/>
      </w:pPr>
      <w:rPr>
        <w:rFonts w:hint="default"/>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18"/>
  </w:num>
  <w:num w:numId="4">
    <w:abstractNumId w:val="0"/>
  </w:num>
  <w:num w:numId="5">
    <w:abstractNumId w:val="10"/>
    <w:lvlOverride w:ilvl="0">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6"/>
  </w:num>
  <w:num w:numId="9">
    <w:abstractNumId w:val="9"/>
  </w:num>
  <w:num w:numId="10">
    <w:abstractNumId w:val="3"/>
  </w:num>
  <w:num w:numId="11">
    <w:abstractNumId w:val="7"/>
  </w:num>
  <w:num w:numId="12">
    <w:abstractNumId w:val="12"/>
  </w:num>
  <w:num w:numId="13">
    <w:abstractNumId w:val="16"/>
  </w:num>
  <w:num w:numId="14">
    <w:abstractNumId w:val="13"/>
  </w:num>
  <w:num w:numId="15">
    <w:abstractNumId w:val="2"/>
  </w:num>
  <w:num w:numId="16">
    <w:abstractNumId w:val="1"/>
  </w:num>
  <w:num w:numId="17">
    <w:abstractNumId w:val="11"/>
  </w:num>
  <w:num w:numId="18">
    <w:abstractNumId w:val="14"/>
  </w:num>
  <w:num w:numId="19">
    <w:abstractNumId w:val="15"/>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DC7"/>
    <w:rsid w:val="003B74E5"/>
    <w:rsid w:val="00960DC7"/>
    <w:rsid w:val="00A50B00"/>
    <w:rsid w:val="00B503B6"/>
    <w:rsid w:val="09A56073"/>
    <w:rsid w:val="0AF12517"/>
    <w:rsid w:val="10F863AD"/>
    <w:rsid w:val="12ED7B7E"/>
    <w:rsid w:val="17583933"/>
    <w:rsid w:val="176410EF"/>
    <w:rsid w:val="1A5F3D38"/>
    <w:rsid w:val="20535782"/>
    <w:rsid w:val="24BC54EC"/>
    <w:rsid w:val="263B0154"/>
    <w:rsid w:val="26B97F35"/>
    <w:rsid w:val="27645CA5"/>
    <w:rsid w:val="317D0687"/>
    <w:rsid w:val="37BDAF5C"/>
    <w:rsid w:val="37BFA92C"/>
    <w:rsid w:val="37FDE43E"/>
    <w:rsid w:val="3E6FBF5D"/>
    <w:rsid w:val="3FE8B042"/>
    <w:rsid w:val="3FEF5D59"/>
    <w:rsid w:val="40AC6E11"/>
    <w:rsid w:val="42DF267A"/>
    <w:rsid w:val="491151B7"/>
    <w:rsid w:val="52FF64F2"/>
    <w:rsid w:val="56352347"/>
    <w:rsid w:val="57FDE9AD"/>
    <w:rsid w:val="6177AA7E"/>
    <w:rsid w:val="644F7208"/>
    <w:rsid w:val="65730F98"/>
    <w:rsid w:val="65B71DCE"/>
    <w:rsid w:val="66970964"/>
    <w:rsid w:val="6CF27EB5"/>
    <w:rsid w:val="6FF504D6"/>
    <w:rsid w:val="70055E5B"/>
    <w:rsid w:val="73DF4528"/>
    <w:rsid w:val="7773C199"/>
    <w:rsid w:val="78FF08F6"/>
    <w:rsid w:val="7AFB36EF"/>
    <w:rsid w:val="7B38C45B"/>
    <w:rsid w:val="7BFF10BB"/>
    <w:rsid w:val="7D7E48BE"/>
    <w:rsid w:val="7DEB9F82"/>
    <w:rsid w:val="7F05482D"/>
    <w:rsid w:val="7F3B1C6B"/>
    <w:rsid w:val="7FC176B5"/>
    <w:rsid w:val="7FD79032"/>
    <w:rsid w:val="7FDE97D8"/>
    <w:rsid w:val="7FEF75F0"/>
    <w:rsid w:val="9F1EB0F8"/>
    <w:rsid w:val="A7FF238C"/>
    <w:rsid w:val="AFE7AC1E"/>
    <w:rsid w:val="B2DFBD99"/>
    <w:rsid w:val="BB7BA762"/>
    <w:rsid w:val="BF5F0157"/>
    <w:rsid w:val="EFFFEF8E"/>
    <w:rsid w:val="F27F2F6E"/>
    <w:rsid w:val="F73F4D10"/>
    <w:rsid w:val="FAF78250"/>
    <w:rsid w:val="FBFCF555"/>
    <w:rsid w:val="FE7FD525"/>
    <w:rsid w:val="FFEFCD84"/>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Calibri" w:hAnsi="Calibri" w:eastAsia="宋体" w:cs="21"/>
      <w:kern w:val="0"/>
      <w:sz w:val="24"/>
      <w:szCs w:val="22"/>
      <w:lang w:val="en-US" w:eastAsia="en-US" w:bidi="ar-SA"/>
    </w:rPr>
  </w:style>
  <w:style w:type="paragraph" w:styleId="2">
    <w:name w:val="heading 1"/>
    <w:basedOn w:val="1"/>
    <w:next w:val="1"/>
    <w:link w:val="15"/>
    <w:qFormat/>
    <w:uiPriority w:val="9"/>
    <w:pPr>
      <w:keepNext/>
      <w:keepLines/>
      <w:spacing w:before="480"/>
      <w:outlineLvl w:val="0"/>
    </w:pPr>
    <w:rPr>
      <w:rFonts w:asciiTheme="majorHAnsi" w:hAnsiTheme="majorHAnsi" w:eastAsiaTheme="majorEastAsia" w:cstheme="majorBidi"/>
      <w:b/>
      <w:bCs/>
      <w:color w:val="000000"/>
      <w:sz w:val="28"/>
      <w:szCs w:val="28"/>
    </w:rPr>
  </w:style>
  <w:style w:type="paragraph" w:styleId="3">
    <w:name w:val="heading 2"/>
    <w:basedOn w:val="1"/>
    <w:next w:val="1"/>
    <w:link w:val="18"/>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1">
    <w:name w:val="Default Paragraph Font"/>
    <w:semiHidden/>
    <w:unhideWhenUsed/>
    <w:qFormat/>
    <w:uiPriority w:val="1"/>
  </w:style>
  <w:style w:type="table" w:default="1" w:styleId="10">
    <w:name w:val="Normal Table"/>
    <w:semiHidden/>
    <w:unhideWhenUsed/>
    <w:qFormat/>
    <w:uiPriority w:val="99"/>
    <w:pPr>
      <w:keepNext w:val="0"/>
      <w:keepLines w:val="0"/>
      <w:widowControl/>
      <w:suppressLineNumbers w:val="0"/>
      <w:spacing w:before="0" w:beforeAutospacing="0" w:after="0" w:afterAutospacing="0"/>
      <w:ind w:left="0" w:right="0"/>
    </w:pPr>
    <w:rPr>
      <w:rFonts w:hint="eastAsia" w:ascii="等线" w:hAnsi="等线" w:eastAsia="等线" w:cs="等线"/>
      <w:kern w:val="2"/>
      <w:sz w:val="21"/>
      <w:szCs w:val="22"/>
    </w:rPr>
    <w:tblPr>
      <w:tblCellMar>
        <w:top w:w="0" w:type="dxa"/>
        <w:left w:w="108" w:type="dxa"/>
        <w:bottom w:w="0" w:type="dxa"/>
        <w:right w:w="108" w:type="dxa"/>
      </w:tblCellMar>
    </w:tblPr>
  </w:style>
  <w:style w:type="paragraph" w:styleId="6">
    <w:name w:val="toc 3"/>
    <w:basedOn w:val="1"/>
    <w:next w:val="1"/>
    <w:semiHidden/>
    <w:unhideWhenUsed/>
    <w:qFormat/>
    <w:uiPriority w:val="39"/>
    <w:pPr>
      <w:ind w:left="840" w:leftChars="400"/>
    </w:pPr>
  </w:style>
  <w:style w:type="paragraph" w:styleId="7">
    <w:name w:val="toc 1"/>
    <w:basedOn w:val="1"/>
    <w:next w:val="1"/>
    <w:semiHidden/>
    <w:unhideWhenUsed/>
    <w:qFormat/>
    <w:uiPriority w:val="39"/>
  </w:style>
  <w:style w:type="paragraph" w:styleId="8">
    <w:name w:val="toc 2"/>
    <w:basedOn w:val="1"/>
    <w:next w:val="1"/>
    <w:semiHidden/>
    <w:unhideWhenUsed/>
    <w:uiPriority w:val="39"/>
    <w:pPr>
      <w:ind w:left="420" w:leftChars="200"/>
    </w:pPr>
  </w:style>
  <w:style w:type="paragraph" w:styleId="9">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12">
    <w:name w:val="Strong"/>
    <w:basedOn w:val="11"/>
    <w:qFormat/>
    <w:uiPriority w:val="22"/>
    <w:rPr>
      <w:b/>
    </w:rPr>
  </w:style>
  <w:style w:type="character" w:styleId="13">
    <w:name w:val="HTML Code"/>
    <w:basedOn w:val="11"/>
    <w:unhideWhenUsed/>
    <w:qFormat/>
    <w:uiPriority w:val="99"/>
    <w:rPr>
      <w:rFonts w:ascii="Courier New" w:hAnsi="Courier New"/>
      <w:sz w:val="20"/>
    </w:rPr>
  </w:style>
  <w:style w:type="paragraph" w:customStyle="1" w:styleId="14">
    <w:name w:val="图"/>
    <w:basedOn w:val="1"/>
    <w:qFormat/>
    <w:uiPriority w:val="0"/>
    <w:pPr>
      <w:spacing w:line="240" w:lineRule="auto"/>
      <w:jc w:val="center"/>
    </w:pPr>
    <w:rPr>
      <w:rFonts w:ascii="Times New Roman" w:hAnsi="Times New Roman" w:eastAsia="Times New Roman" w:cs="Times New Roman"/>
      <w:snapToGrid w:val="0"/>
      <w:color w:val="000000"/>
      <w:kern w:val="0"/>
      <w:sz w:val="18"/>
      <w:szCs w:val="24"/>
      <w:lang w:eastAsia="en-US"/>
    </w:rPr>
  </w:style>
  <w:style w:type="character" w:customStyle="1" w:styleId="15">
    <w:name w:val="标题 1 字符"/>
    <w:basedOn w:val="11"/>
    <w:link w:val="2"/>
    <w:qFormat/>
    <w:uiPriority w:val="9"/>
    <w:rPr>
      <w:rFonts w:asciiTheme="majorHAnsi" w:hAnsiTheme="majorHAnsi" w:eastAsiaTheme="majorEastAsia" w:cstheme="majorBidi"/>
      <w:b/>
      <w:bCs/>
      <w:color w:val="000000"/>
      <w:kern w:val="0"/>
      <w:sz w:val="28"/>
      <w:szCs w:val="28"/>
      <w:lang w:eastAsia="en-US"/>
    </w:rPr>
  </w:style>
  <w:style w:type="paragraph" w:customStyle="1" w:styleId="16">
    <w:name w:val="图片"/>
    <w:basedOn w:val="14"/>
    <w:link w:val="17"/>
    <w:qFormat/>
    <w:uiPriority w:val="0"/>
    <w:rPr>
      <w:rFonts w:hint="eastAsia" w:eastAsia="宋体"/>
      <w:b/>
      <w:sz w:val="21"/>
      <w:lang w:eastAsia="zh"/>
      <w:woUserID w:val="2"/>
    </w:rPr>
  </w:style>
  <w:style w:type="character" w:customStyle="1" w:styleId="17">
    <w:name w:val="图片 Char"/>
    <w:link w:val="16"/>
    <w:qFormat/>
    <w:uiPriority w:val="0"/>
    <w:rPr>
      <w:rFonts w:hint="eastAsia" w:ascii="Times New Roman" w:hAnsi="Times New Roman" w:eastAsia="宋体"/>
      <w:b/>
      <w:sz w:val="21"/>
      <w:lang w:eastAsia="zh"/>
      <w:woUserID w:val="2"/>
    </w:rPr>
  </w:style>
  <w:style w:type="character" w:customStyle="1" w:styleId="18">
    <w:name w:val="标题 2 Char"/>
    <w:link w:val="3"/>
    <w:qFormat/>
    <w:uiPriority w:val="9"/>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34</Pages>
  <Words>3431</Words>
  <Characters>4043</Characters>
  <Lines>1</Lines>
  <Paragraphs>1</Paragraphs>
  <TotalTime>11</TotalTime>
  <ScaleCrop>false</ScaleCrop>
  <LinksUpToDate>false</LinksUpToDate>
  <CharactersWithSpaces>4461</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2023-11-17T06:28:00Z</dcterms:created>
  <dc:creator>军红</dc:creator>
  <cp:lastModifiedBy>黄红洲</cp:lastModifiedBy>
  <dcterms:modified xsi:type="dcterms:W3CDTF">2025-12-16T13:15:44Z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KSOTemplateDocerSaveRecord">
    <vt:lpwstr>eyJoZGlkIjoiNzczYWZhYjQ0NTFjNDQxYmFlN2E0MDRmMDc2NzI1ZjIiLCJ1c2VySWQiOiIxNTU1NDExMDcxIn0=</vt:lpwstr>
  </property>
  <property fmtid="{D5CDD505-2E9C-101B-9397-08002B2CF9AE}" pid="4" name="ICV">
    <vt:lpwstr>41FFB5A5FBC40113638B3E69F2B78E3F_43</vt:lpwstr>
  </property>
</Properties>
</file>